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41FE3"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29C81EC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D50C367" w14:textId="77777777" w:rsidR="00261057" w:rsidRPr="00655FC6" w:rsidRDefault="00261057" w:rsidP="00261057">
      <w:pPr>
        <w:widowControl/>
        <w:autoSpaceDE/>
        <w:autoSpaceDN/>
        <w:adjustRightInd/>
        <w:jc w:val="center"/>
        <w:rPr>
          <w:rFonts w:eastAsia="Calibri"/>
          <w:sz w:val="28"/>
          <w:szCs w:val="28"/>
          <w:lang w:eastAsia="en-US"/>
        </w:rPr>
      </w:pPr>
    </w:p>
    <w:p w14:paraId="1E6538D6"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2C422B4E"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18426B5"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45CD994A" w14:textId="77777777" w:rsidR="00261057" w:rsidRPr="00655FC6" w:rsidRDefault="001A0992" w:rsidP="00261057">
      <w:pPr>
        <w:widowControl/>
        <w:autoSpaceDE/>
        <w:autoSpaceDN/>
        <w:adjustRightInd/>
        <w:jc w:val="center"/>
        <w:rPr>
          <w:rFonts w:eastAsia="Calibri"/>
          <w:sz w:val="28"/>
          <w:szCs w:val="28"/>
          <w:lang w:eastAsia="en-US"/>
        </w:rPr>
      </w:pPr>
      <w:r>
        <w:rPr>
          <w:rFonts w:eastAsia="Calibri"/>
          <w:sz w:val="28"/>
          <w:szCs w:val="28"/>
          <w:lang w:eastAsia="en-US"/>
        </w:rPr>
        <w:t xml:space="preserve">Кафедра </w:t>
      </w:r>
      <w:r w:rsidR="00261057" w:rsidRPr="00655FC6">
        <w:rPr>
          <w:rFonts w:eastAsia="Calibri"/>
          <w:sz w:val="28"/>
          <w:szCs w:val="28"/>
          <w:lang w:eastAsia="en-US"/>
        </w:rPr>
        <w:t>налогов и налогового администрирования</w:t>
      </w:r>
    </w:p>
    <w:p w14:paraId="7B7E73D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D2DE641" w14:textId="77777777" w:rsidR="00261057" w:rsidRPr="00655FC6" w:rsidRDefault="00261057" w:rsidP="00261057">
      <w:pPr>
        <w:autoSpaceDE/>
        <w:autoSpaceDN/>
        <w:adjustRightInd/>
        <w:snapToGrid w:val="0"/>
        <w:rPr>
          <w:b/>
          <w:caps/>
          <w:sz w:val="28"/>
          <w:szCs w:val="28"/>
        </w:rPr>
      </w:pPr>
    </w:p>
    <w:p w14:paraId="24E71079" w14:textId="77777777" w:rsidR="00261057" w:rsidRPr="00655FC6" w:rsidRDefault="00261057" w:rsidP="00261057">
      <w:pPr>
        <w:autoSpaceDE/>
        <w:autoSpaceDN/>
        <w:adjustRightInd/>
        <w:snapToGrid w:val="0"/>
        <w:rPr>
          <w:b/>
          <w:caps/>
          <w:sz w:val="28"/>
          <w:szCs w:val="28"/>
        </w:rPr>
      </w:pPr>
    </w:p>
    <w:p w14:paraId="4F6FC906" w14:textId="77777777" w:rsidR="00261057" w:rsidRPr="00655FC6" w:rsidRDefault="00261057" w:rsidP="00261057">
      <w:pPr>
        <w:autoSpaceDE/>
        <w:autoSpaceDN/>
        <w:adjustRightInd/>
        <w:snapToGrid w:val="0"/>
        <w:rPr>
          <w:b/>
          <w:caps/>
          <w:sz w:val="28"/>
          <w:szCs w:val="28"/>
        </w:rPr>
      </w:pPr>
    </w:p>
    <w:p w14:paraId="0E7FC792" w14:textId="77777777" w:rsidR="00261057" w:rsidRPr="00655FC6" w:rsidRDefault="00261057" w:rsidP="00261057">
      <w:pPr>
        <w:autoSpaceDE/>
        <w:autoSpaceDN/>
        <w:adjustRightInd/>
        <w:snapToGrid w:val="0"/>
        <w:rPr>
          <w:b/>
          <w:caps/>
          <w:sz w:val="28"/>
          <w:szCs w:val="28"/>
        </w:rPr>
      </w:pPr>
    </w:p>
    <w:p w14:paraId="5717DE17" w14:textId="77777777" w:rsidR="00261057" w:rsidRPr="00655FC6" w:rsidRDefault="00261057" w:rsidP="00261057">
      <w:pPr>
        <w:autoSpaceDE/>
        <w:autoSpaceDN/>
        <w:adjustRightInd/>
        <w:snapToGrid w:val="0"/>
        <w:rPr>
          <w:b/>
          <w:caps/>
          <w:sz w:val="28"/>
          <w:szCs w:val="28"/>
        </w:rPr>
      </w:pPr>
    </w:p>
    <w:p w14:paraId="49AFFF15" w14:textId="77777777" w:rsidR="00261057" w:rsidRPr="00655FC6" w:rsidRDefault="00261057" w:rsidP="00261057">
      <w:pPr>
        <w:autoSpaceDE/>
        <w:autoSpaceDN/>
        <w:adjustRightInd/>
        <w:snapToGrid w:val="0"/>
        <w:rPr>
          <w:b/>
          <w:caps/>
          <w:sz w:val="28"/>
          <w:szCs w:val="28"/>
        </w:rPr>
      </w:pPr>
    </w:p>
    <w:p w14:paraId="7F71D39B" w14:textId="4755A392" w:rsidR="000270D4" w:rsidRPr="000270D4" w:rsidRDefault="00A437B7" w:rsidP="000270D4">
      <w:pPr>
        <w:shd w:val="clear" w:color="auto" w:fill="FFFFFF" w:themeFill="background1"/>
        <w:jc w:val="center"/>
        <w:rPr>
          <w:b/>
          <w:sz w:val="28"/>
          <w:szCs w:val="28"/>
        </w:rPr>
      </w:pPr>
      <w:r>
        <w:rPr>
          <w:b/>
          <w:bCs/>
          <w:sz w:val="28"/>
          <w:szCs w:val="28"/>
        </w:rPr>
        <w:t xml:space="preserve">Богачев С.В., </w:t>
      </w:r>
      <w:r w:rsidR="00E96C78" w:rsidRPr="00E96C78">
        <w:rPr>
          <w:b/>
          <w:bCs/>
          <w:sz w:val="28"/>
          <w:szCs w:val="28"/>
        </w:rPr>
        <w:t>К</w:t>
      </w:r>
      <w:r w:rsidR="00170971">
        <w:rPr>
          <w:b/>
          <w:bCs/>
          <w:sz w:val="28"/>
          <w:szCs w:val="28"/>
        </w:rPr>
        <w:t xml:space="preserve">иселева Е.Н., </w:t>
      </w:r>
      <w:proofErr w:type="spellStart"/>
      <w:r w:rsidR="000270D4" w:rsidRPr="000270D4">
        <w:rPr>
          <w:b/>
          <w:sz w:val="28"/>
          <w:szCs w:val="28"/>
        </w:rPr>
        <w:t>Крицкий</w:t>
      </w:r>
      <w:proofErr w:type="spellEnd"/>
      <w:r w:rsidR="000270D4" w:rsidRPr="000270D4">
        <w:rPr>
          <w:b/>
          <w:sz w:val="28"/>
          <w:szCs w:val="28"/>
        </w:rPr>
        <w:t xml:space="preserve"> В.И.</w:t>
      </w:r>
    </w:p>
    <w:p w14:paraId="7FD9A397" w14:textId="30CB39B6" w:rsidR="00261057" w:rsidRPr="00E96C78" w:rsidRDefault="00261057" w:rsidP="00261057">
      <w:pPr>
        <w:autoSpaceDE/>
        <w:autoSpaceDN/>
        <w:adjustRightInd/>
        <w:snapToGrid w:val="0"/>
        <w:spacing w:line="360" w:lineRule="auto"/>
        <w:jc w:val="center"/>
        <w:rPr>
          <w:b/>
          <w:bCs/>
          <w:sz w:val="28"/>
          <w:szCs w:val="28"/>
        </w:rPr>
      </w:pPr>
    </w:p>
    <w:p w14:paraId="5B65C553"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5E7E643B" w14:textId="77777777" w:rsidR="000270D4" w:rsidRPr="000270D4" w:rsidRDefault="000270D4" w:rsidP="000270D4">
      <w:pPr>
        <w:shd w:val="clear" w:color="auto" w:fill="FFFFFF" w:themeFill="background1"/>
        <w:jc w:val="center"/>
        <w:rPr>
          <w:b/>
          <w:caps/>
          <w:sz w:val="28"/>
          <w:szCs w:val="28"/>
        </w:rPr>
      </w:pPr>
      <w:r w:rsidRPr="000270D4">
        <w:rPr>
          <w:b/>
          <w:caps/>
          <w:sz w:val="28"/>
          <w:szCs w:val="28"/>
        </w:rPr>
        <w:t>Особенности налогообложения в гостиничном девелопменте</w:t>
      </w:r>
    </w:p>
    <w:p w14:paraId="16BEBADC" w14:textId="77777777" w:rsidR="00261057" w:rsidRPr="00655FC6" w:rsidRDefault="00261057" w:rsidP="000270D4">
      <w:pPr>
        <w:autoSpaceDE/>
        <w:autoSpaceDN/>
        <w:adjustRightInd/>
        <w:snapToGrid w:val="0"/>
        <w:rPr>
          <w:sz w:val="28"/>
          <w:szCs w:val="28"/>
        </w:rPr>
      </w:pPr>
    </w:p>
    <w:p w14:paraId="2E134318"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3401B9E6"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41457FA7"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633D6903" w14:textId="7379C8C5" w:rsidR="005B377A" w:rsidRPr="000270D4" w:rsidRDefault="000270D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270D4">
        <w:rPr>
          <w:sz w:val="28"/>
          <w:szCs w:val="28"/>
        </w:rPr>
        <w:t>43.04.03 Гостиничное дело</w:t>
      </w:r>
    </w:p>
    <w:p w14:paraId="45F29153" w14:textId="77777777" w:rsidR="00170971" w:rsidRPr="00B5585F" w:rsidRDefault="00170971" w:rsidP="00170971">
      <w:pPr>
        <w:shd w:val="clear" w:color="auto" w:fill="FFFFFF" w:themeFill="background1"/>
        <w:contextualSpacing/>
        <w:rPr>
          <w:sz w:val="28"/>
          <w:szCs w:val="28"/>
          <w:highlight w:val="yellow"/>
        </w:rPr>
      </w:pPr>
    </w:p>
    <w:p w14:paraId="2DE33811" w14:textId="77777777" w:rsidR="00326105" w:rsidRPr="00B358C7" w:rsidRDefault="00326105" w:rsidP="00326105">
      <w:pPr>
        <w:autoSpaceDE/>
        <w:autoSpaceDN/>
        <w:adjustRightInd/>
        <w:snapToGrid w:val="0"/>
        <w:ind w:right="22"/>
        <w:jc w:val="center"/>
        <w:rPr>
          <w:sz w:val="28"/>
          <w:szCs w:val="28"/>
        </w:rPr>
      </w:pPr>
      <w:r w:rsidRPr="00B358C7">
        <w:rPr>
          <w:sz w:val="28"/>
          <w:szCs w:val="28"/>
        </w:rPr>
        <w:t>Направленность программы магистратуры:</w:t>
      </w:r>
    </w:p>
    <w:p w14:paraId="00EA9F99" w14:textId="77777777" w:rsidR="00326105" w:rsidRPr="00B358C7" w:rsidRDefault="00326105" w:rsidP="00326105">
      <w:pPr>
        <w:shd w:val="clear" w:color="auto" w:fill="FFFFFF" w:themeFill="background1"/>
        <w:jc w:val="center"/>
        <w:rPr>
          <w:sz w:val="28"/>
          <w:szCs w:val="28"/>
        </w:rPr>
      </w:pPr>
      <w:r w:rsidRPr="00B358C7">
        <w:rPr>
          <w:sz w:val="28"/>
          <w:szCs w:val="28"/>
        </w:rPr>
        <w:t xml:space="preserve"> "Управление бизнес-проектами в индустрии гостеприимства"</w:t>
      </w:r>
    </w:p>
    <w:p w14:paraId="05BDF2F3" w14:textId="0BF28F66" w:rsidR="00170971" w:rsidRPr="00B358C7" w:rsidRDefault="00170971" w:rsidP="00170971">
      <w:pPr>
        <w:shd w:val="clear" w:color="auto" w:fill="FFFFFF" w:themeFill="background1"/>
        <w:jc w:val="center"/>
        <w:rPr>
          <w:sz w:val="28"/>
          <w:szCs w:val="28"/>
        </w:rPr>
      </w:pPr>
    </w:p>
    <w:p w14:paraId="11FCAA36" w14:textId="77777777" w:rsidR="00170971" w:rsidRPr="00B358C7" w:rsidRDefault="00170971" w:rsidP="00170971">
      <w:pPr>
        <w:shd w:val="clear" w:color="auto" w:fill="FFFFFF" w:themeFill="background1"/>
        <w:jc w:val="center"/>
        <w:rPr>
          <w:sz w:val="28"/>
          <w:szCs w:val="28"/>
        </w:rPr>
      </w:pPr>
    </w:p>
    <w:p w14:paraId="48AE0934" w14:textId="77777777" w:rsidR="00261057" w:rsidRPr="00B358C7" w:rsidRDefault="00261057" w:rsidP="00261057">
      <w:pPr>
        <w:autoSpaceDE/>
        <w:autoSpaceDN/>
        <w:adjustRightInd/>
        <w:snapToGrid w:val="0"/>
        <w:ind w:right="22"/>
        <w:jc w:val="center"/>
        <w:rPr>
          <w:sz w:val="28"/>
          <w:szCs w:val="28"/>
        </w:rPr>
      </w:pPr>
    </w:p>
    <w:p w14:paraId="57A3FEB5" w14:textId="01DE3558" w:rsidR="00261057" w:rsidRPr="00B358C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4B120EC" w14:textId="77777777" w:rsidR="004511A4" w:rsidRPr="00B358C7" w:rsidRDefault="004511A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96F5865" w14:textId="77777777" w:rsidR="00261057" w:rsidRPr="00B358C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F9EF115" w14:textId="77777777" w:rsidR="00261057" w:rsidRPr="00B358C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F939D08" w14:textId="77777777" w:rsidR="00261057" w:rsidRPr="00B358C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CFBECAE" w14:textId="77777777" w:rsidR="00261057" w:rsidRPr="00B358C7" w:rsidRDefault="00261057" w:rsidP="00261057">
      <w:pPr>
        <w:autoSpaceDE/>
        <w:autoSpaceDN/>
        <w:adjustRightInd/>
        <w:snapToGrid w:val="0"/>
        <w:jc w:val="center"/>
        <w:rPr>
          <w:b/>
          <w:sz w:val="28"/>
          <w:szCs w:val="28"/>
        </w:rPr>
      </w:pPr>
    </w:p>
    <w:p w14:paraId="67B3D8ED" w14:textId="77777777" w:rsidR="00261057" w:rsidRPr="00B358C7" w:rsidRDefault="00261057" w:rsidP="00261057">
      <w:pPr>
        <w:autoSpaceDE/>
        <w:autoSpaceDN/>
        <w:adjustRightInd/>
        <w:snapToGrid w:val="0"/>
        <w:jc w:val="center"/>
        <w:rPr>
          <w:b/>
          <w:sz w:val="28"/>
          <w:szCs w:val="28"/>
        </w:rPr>
      </w:pPr>
    </w:p>
    <w:p w14:paraId="7995F6E7" w14:textId="7E90C5A2" w:rsidR="00261057" w:rsidRPr="00B358C7" w:rsidRDefault="00261057" w:rsidP="00261057">
      <w:pPr>
        <w:autoSpaceDE/>
        <w:autoSpaceDN/>
        <w:adjustRightInd/>
        <w:snapToGrid w:val="0"/>
        <w:jc w:val="center"/>
        <w:rPr>
          <w:b/>
          <w:sz w:val="28"/>
          <w:szCs w:val="28"/>
        </w:rPr>
      </w:pPr>
    </w:p>
    <w:p w14:paraId="12FACFF7" w14:textId="07E90170" w:rsidR="000270D4" w:rsidRPr="00B358C7" w:rsidRDefault="000270D4" w:rsidP="00261057">
      <w:pPr>
        <w:autoSpaceDE/>
        <w:autoSpaceDN/>
        <w:adjustRightInd/>
        <w:snapToGrid w:val="0"/>
        <w:jc w:val="center"/>
        <w:rPr>
          <w:b/>
          <w:sz w:val="28"/>
          <w:szCs w:val="28"/>
        </w:rPr>
      </w:pPr>
    </w:p>
    <w:p w14:paraId="10E8ED3F" w14:textId="69BD6522" w:rsidR="000270D4" w:rsidRPr="00B358C7" w:rsidRDefault="000270D4" w:rsidP="00261057">
      <w:pPr>
        <w:autoSpaceDE/>
        <w:autoSpaceDN/>
        <w:adjustRightInd/>
        <w:snapToGrid w:val="0"/>
        <w:jc w:val="center"/>
        <w:rPr>
          <w:b/>
          <w:sz w:val="28"/>
          <w:szCs w:val="28"/>
        </w:rPr>
      </w:pPr>
    </w:p>
    <w:p w14:paraId="21DDA9DD" w14:textId="77777777" w:rsidR="000270D4" w:rsidRPr="00B358C7" w:rsidRDefault="000270D4" w:rsidP="00261057">
      <w:pPr>
        <w:autoSpaceDE/>
        <w:autoSpaceDN/>
        <w:adjustRightInd/>
        <w:snapToGrid w:val="0"/>
        <w:jc w:val="center"/>
        <w:rPr>
          <w:b/>
          <w:sz w:val="28"/>
          <w:szCs w:val="28"/>
        </w:rPr>
      </w:pPr>
    </w:p>
    <w:p w14:paraId="092DF0F6" w14:textId="77777777" w:rsidR="00261057" w:rsidRPr="00B358C7" w:rsidRDefault="00261057" w:rsidP="00261057">
      <w:pPr>
        <w:autoSpaceDE/>
        <w:autoSpaceDN/>
        <w:adjustRightInd/>
        <w:snapToGrid w:val="0"/>
        <w:jc w:val="center"/>
        <w:rPr>
          <w:b/>
          <w:caps/>
          <w:sz w:val="28"/>
          <w:szCs w:val="28"/>
        </w:rPr>
      </w:pPr>
      <w:r w:rsidRPr="00B358C7">
        <w:rPr>
          <w:b/>
          <w:sz w:val="28"/>
          <w:szCs w:val="28"/>
        </w:rPr>
        <w:t>Москва</w:t>
      </w:r>
      <w:r w:rsidR="001A0992" w:rsidRPr="00B358C7">
        <w:rPr>
          <w:b/>
          <w:caps/>
          <w:sz w:val="28"/>
          <w:szCs w:val="28"/>
        </w:rPr>
        <w:t xml:space="preserve"> 2025</w:t>
      </w:r>
    </w:p>
    <w:p w14:paraId="4281B65A" w14:textId="77777777" w:rsidR="00170971" w:rsidRPr="00B358C7" w:rsidRDefault="00170971">
      <w:pPr>
        <w:widowControl/>
        <w:autoSpaceDE/>
        <w:autoSpaceDN/>
        <w:adjustRightInd/>
        <w:spacing w:after="200" w:line="276" w:lineRule="auto"/>
        <w:rPr>
          <w:rFonts w:eastAsia="Calibri"/>
          <w:sz w:val="28"/>
          <w:szCs w:val="28"/>
          <w:lang w:eastAsia="en-US"/>
        </w:rPr>
      </w:pPr>
      <w:r w:rsidRPr="00B358C7">
        <w:rPr>
          <w:rFonts w:eastAsia="Calibri"/>
          <w:sz w:val="28"/>
          <w:szCs w:val="28"/>
          <w:lang w:eastAsia="en-US"/>
        </w:rPr>
        <w:br w:type="page"/>
      </w:r>
    </w:p>
    <w:p w14:paraId="053D8240" w14:textId="77777777" w:rsidR="00261057" w:rsidRPr="00B358C7" w:rsidRDefault="00261057" w:rsidP="00261057">
      <w:pPr>
        <w:widowControl/>
        <w:autoSpaceDE/>
        <w:autoSpaceDN/>
        <w:adjustRightInd/>
        <w:jc w:val="center"/>
        <w:rPr>
          <w:rFonts w:eastAsia="Calibri"/>
          <w:sz w:val="28"/>
          <w:szCs w:val="28"/>
          <w:lang w:eastAsia="en-US"/>
        </w:rPr>
      </w:pPr>
      <w:r w:rsidRPr="00B358C7">
        <w:rPr>
          <w:rFonts w:eastAsia="Calibri"/>
          <w:sz w:val="28"/>
          <w:szCs w:val="28"/>
          <w:lang w:eastAsia="en-US"/>
        </w:rPr>
        <w:lastRenderedPageBreak/>
        <w:t>Федеральное государственное образовательное бюджетное учреждение</w:t>
      </w:r>
    </w:p>
    <w:p w14:paraId="23BA85C7" w14:textId="77777777" w:rsidR="00261057" w:rsidRPr="00B358C7" w:rsidRDefault="00261057" w:rsidP="00261057">
      <w:pPr>
        <w:widowControl/>
        <w:autoSpaceDE/>
        <w:autoSpaceDN/>
        <w:adjustRightInd/>
        <w:jc w:val="center"/>
        <w:rPr>
          <w:rFonts w:eastAsia="Calibri"/>
          <w:sz w:val="28"/>
          <w:szCs w:val="28"/>
          <w:lang w:eastAsia="en-US"/>
        </w:rPr>
      </w:pPr>
      <w:r w:rsidRPr="00B358C7">
        <w:rPr>
          <w:rFonts w:eastAsia="Calibri"/>
          <w:sz w:val="28"/>
          <w:szCs w:val="28"/>
          <w:lang w:eastAsia="en-US"/>
        </w:rPr>
        <w:t>высшего образования</w:t>
      </w:r>
    </w:p>
    <w:p w14:paraId="45AAE36E" w14:textId="77777777" w:rsidR="00261057" w:rsidRPr="00B358C7" w:rsidRDefault="00261057" w:rsidP="00261057">
      <w:pPr>
        <w:widowControl/>
        <w:autoSpaceDE/>
        <w:autoSpaceDN/>
        <w:adjustRightInd/>
        <w:jc w:val="center"/>
        <w:rPr>
          <w:rFonts w:eastAsia="Calibri"/>
          <w:sz w:val="28"/>
          <w:szCs w:val="28"/>
          <w:lang w:eastAsia="en-US"/>
        </w:rPr>
      </w:pPr>
    </w:p>
    <w:p w14:paraId="47E3DF62" w14:textId="77777777" w:rsidR="00261057" w:rsidRPr="00B358C7" w:rsidRDefault="00261057" w:rsidP="00261057">
      <w:pPr>
        <w:widowControl/>
        <w:autoSpaceDE/>
        <w:autoSpaceDN/>
        <w:adjustRightInd/>
        <w:jc w:val="center"/>
        <w:rPr>
          <w:rFonts w:eastAsia="Calibri"/>
          <w:b/>
          <w:caps/>
          <w:sz w:val="28"/>
          <w:szCs w:val="28"/>
          <w:lang w:eastAsia="en-US"/>
        </w:rPr>
      </w:pPr>
      <w:r w:rsidRPr="00B358C7">
        <w:rPr>
          <w:rFonts w:eastAsia="Calibri"/>
          <w:b/>
          <w:caps/>
          <w:sz w:val="28"/>
          <w:szCs w:val="28"/>
          <w:lang w:eastAsia="en-US"/>
        </w:rPr>
        <w:t xml:space="preserve">«Финансовый университет </w:t>
      </w:r>
    </w:p>
    <w:p w14:paraId="0BFD8613" w14:textId="77777777" w:rsidR="00261057" w:rsidRPr="00B358C7" w:rsidRDefault="00261057" w:rsidP="00261057">
      <w:pPr>
        <w:widowControl/>
        <w:autoSpaceDE/>
        <w:autoSpaceDN/>
        <w:adjustRightInd/>
        <w:jc w:val="center"/>
        <w:rPr>
          <w:rFonts w:eastAsia="Calibri"/>
          <w:b/>
          <w:caps/>
          <w:sz w:val="28"/>
          <w:szCs w:val="28"/>
          <w:lang w:eastAsia="en-US"/>
        </w:rPr>
      </w:pPr>
      <w:r w:rsidRPr="00B358C7">
        <w:rPr>
          <w:rFonts w:eastAsia="Calibri"/>
          <w:b/>
          <w:caps/>
          <w:sz w:val="28"/>
          <w:szCs w:val="28"/>
          <w:lang w:eastAsia="en-US"/>
        </w:rPr>
        <w:t>при Правительстве Российской Федерации»</w:t>
      </w:r>
    </w:p>
    <w:p w14:paraId="180D47B8" w14:textId="77777777" w:rsidR="00261057" w:rsidRPr="00B358C7" w:rsidRDefault="00261057" w:rsidP="00261057">
      <w:pPr>
        <w:widowControl/>
        <w:autoSpaceDE/>
        <w:autoSpaceDN/>
        <w:adjustRightInd/>
        <w:spacing w:after="160" w:line="259" w:lineRule="auto"/>
        <w:jc w:val="center"/>
        <w:rPr>
          <w:rFonts w:eastAsia="Calibri"/>
          <w:b/>
          <w:sz w:val="28"/>
          <w:szCs w:val="28"/>
          <w:lang w:eastAsia="en-US"/>
        </w:rPr>
      </w:pPr>
      <w:r w:rsidRPr="00B358C7">
        <w:rPr>
          <w:rFonts w:eastAsia="Calibri"/>
          <w:b/>
          <w:sz w:val="28"/>
          <w:szCs w:val="28"/>
          <w:lang w:eastAsia="en-US"/>
        </w:rPr>
        <w:t xml:space="preserve"> (Финансовый университет)</w:t>
      </w:r>
    </w:p>
    <w:p w14:paraId="508515E4" w14:textId="77777777" w:rsidR="00261057" w:rsidRPr="00B358C7" w:rsidRDefault="001A0992" w:rsidP="00261057">
      <w:pPr>
        <w:widowControl/>
        <w:autoSpaceDE/>
        <w:autoSpaceDN/>
        <w:adjustRightInd/>
        <w:jc w:val="center"/>
        <w:rPr>
          <w:rFonts w:eastAsia="Calibri"/>
          <w:sz w:val="28"/>
          <w:szCs w:val="28"/>
          <w:lang w:eastAsia="en-US"/>
        </w:rPr>
      </w:pPr>
      <w:r w:rsidRPr="00B358C7">
        <w:rPr>
          <w:rFonts w:eastAsia="Calibri"/>
          <w:sz w:val="28"/>
          <w:szCs w:val="28"/>
          <w:lang w:eastAsia="en-US"/>
        </w:rPr>
        <w:t xml:space="preserve">Кафедра </w:t>
      </w:r>
      <w:r w:rsidR="00261057" w:rsidRPr="00B358C7">
        <w:rPr>
          <w:rFonts w:eastAsia="Calibri"/>
          <w:sz w:val="28"/>
          <w:szCs w:val="28"/>
          <w:lang w:eastAsia="en-US"/>
        </w:rPr>
        <w:t>налогов и налогового администрирования</w:t>
      </w:r>
    </w:p>
    <w:p w14:paraId="1CA5A093" w14:textId="77777777" w:rsidR="00261057" w:rsidRPr="00B358C7" w:rsidRDefault="00261057" w:rsidP="00261057">
      <w:pPr>
        <w:widowControl/>
        <w:autoSpaceDE/>
        <w:autoSpaceDN/>
        <w:adjustRightInd/>
        <w:jc w:val="center"/>
        <w:rPr>
          <w:rFonts w:eastAsia="Calibri"/>
          <w:sz w:val="28"/>
          <w:szCs w:val="28"/>
          <w:lang w:eastAsia="en-US"/>
        </w:rPr>
      </w:pPr>
      <w:r w:rsidRPr="00B358C7">
        <w:rPr>
          <w:rFonts w:eastAsia="Calibri"/>
          <w:sz w:val="28"/>
          <w:szCs w:val="28"/>
          <w:lang w:eastAsia="en-US"/>
        </w:rPr>
        <w:t>Факультета налогов, аудита и бизнес-анализа</w:t>
      </w:r>
    </w:p>
    <w:p w14:paraId="190DEB97" w14:textId="77777777" w:rsidR="00261057" w:rsidRPr="00B358C7"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B358C7" w14:paraId="7C58ECCE" w14:textId="77777777" w:rsidTr="00597692">
        <w:trPr>
          <w:trHeight w:val="2332"/>
        </w:trPr>
        <w:tc>
          <w:tcPr>
            <w:tcW w:w="5495" w:type="dxa"/>
          </w:tcPr>
          <w:p w14:paraId="4613BE92" w14:textId="77777777" w:rsidR="00261057" w:rsidRPr="00B358C7" w:rsidRDefault="00261057" w:rsidP="0048107D">
            <w:pPr>
              <w:widowControl/>
              <w:autoSpaceDE/>
              <w:autoSpaceDN/>
              <w:adjustRightInd/>
              <w:snapToGrid w:val="0"/>
              <w:spacing w:line="276" w:lineRule="auto"/>
              <w:rPr>
                <w:caps/>
                <w:sz w:val="28"/>
                <w:szCs w:val="28"/>
              </w:rPr>
            </w:pPr>
          </w:p>
        </w:tc>
        <w:tc>
          <w:tcPr>
            <w:tcW w:w="4127" w:type="dxa"/>
          </w:tcPr>
          <w:p w14:paraId="7E82C226" w14:textId="77777777" w:rsidR="0048107D" w:rsidRPr="00B358C7" w:rsidRDefault="0048107D" w:rsidP="0048107D">
            <w:pPr>
              <w:autoSpaceDE/>
              <w:autoSpaceDN/>
              <w:adjustRightInd/>
              <w:snapToGrid w:val="0"/>
              <w:ind w:left="286"/>
              <w:rPr>
                <w:caps/>
                <w:sz w:val="28"/>
                <w:szCs w:val="28"/>
              </w:rPr>
            </w:pPr>
            <w:r w:rsidRPr="00B358C7">
              <w:rPr>
                <w:caps/>
                <w:sz w:val="28"/>
                <w:szCs w:val="28"/>
              </w:rPr>
              <w:t>УТВЕРЖДАЮ</w:t>
            </w:r>
          </w:p>
          <w:p w14:paraId="795F2735" w14:textId="77777777" w:rsidR="0048107D" w:rsidRPr="00B358C7" w:rsidRDefault="0048107D" w:rsidP="0048107D">
            <w:pPr>
              <w:autoSpaceDE/>
              <w:autoSpaceDN/>
              <w:adjustRightInd/>
              <w:snapToGrid w:val="0"/>
              <w:ind w:left="286"/>
              <w:rPr>
                <w:caps/>
                <w:sz w:val="28"/>
                <w:szCs w:val="28"/>
              </w:rPr>
            </w:pPr>
            <w:r w:rsidRPr="00B358C7">
              <w:rPr>
                <w:sz w:val="28"/>
                <w:szCs w:val="28"/>
              </w:rPr>
              <w:t>Проректор по учебной и методической работе</w:t>
            </w:r>
          </w:p>
          <w:p w14:paraId="527022C0" w14:textId="77777777" w:rsidR="0048107D" w:rsidRPr="00B358C7" w:rsidRDefault="0048107D" w:rsidP="0048107D">
            <w:pPr>
              <w:autoSpaceDE/>
              <w:autoSpaceDN/>
              <w:adjustRightInd/>
              <w:snapToGrid w:val="0"/>
              <w:ind w:left="286"/>
              <w:rPr>
                <w:caps/>
                <w:sz w:val="28"/>
                <w:szCs w:val="28"/>
              </w:rPr>
            </w:pPr>
          </w:p>
          <w:p w14:paraId="32F1FB63" w14:textId="16C9839A" w:rsidR="0048107D" w:rsidRPr="00B358C7" w:rsidRDefault="0048107D" w:rsidP="0048107D">
            <w:pPr>
              <w:autoSpaceDE/>
              <w:autoSpaceDN/>
              <w:adjustRightInd/>
              <w:snapToGrid w:val="0"/>
              <w:ind w:left="286"/>
              <w:rPr>
                <w:caps/>
                <w:sz w:val="28"/>
                <w:szCs w:val="28"/>
              </w:rPr>
            </w:pPr>
            <w:r w:rsidRPr="00B358C7">
              <w:rPr>
                <w:caps/>
                <w:sz w:val="28"/>
                <w:szCs w:val="28"/>
              </w:rPr>
              <w:t xml:space="preserve"> Е.А. К</w:t>
            </w:r>
            <w:r w:rsidRPr="00B358C7">
              <w:rPr>
                <w:sz w:val="28"/>
                <w:szCs w:val="28"/>
              </w:rPr>
              <w:t>аменева</w:t>
            </w:r>
          </w:p>
          <w:p w14:paraId="0845E46D" w14:textId="421A7D22" w:rsidR="00261057" w:rsidRPr="00B358C7" w:rsidRDefault="0048107D" w:rsidP="00451203">
            <w:pPr>
              <w:autoSpaceDE/>
              <w:autoSpaceDN/>
              <w:adjustRightInd/>
              <w:snapToGrid w:val="0"/>
              <w:ind w:left="286"/>
              <w:rPr>
                <w:caps/>
                <w:sz w:val="28"/>
                <w:szCs w:val="28"/>
              </w:rPr>
            </w:pPr>
            <w:r w:rsidRPr="00B358C7">
              <w:rPr>
                <w:caps/>
                <w:sz w:val="28"/>
                <w:szCs w:val="28"/>
              </w:rPr>
              <w:t>«</w:t>
            </w:r>
            <w:r w:rsidR="00451203">
              <w:rPr>
                <w:caps/>
                <w:sz w:val="28"/>
                <w:szCs w:val="28"/>
              </w:rPr>
              <w:t>31</w:t>
            </w:r>
            <w:bookmarkStart w:id="0" w:name="_GoBack"/>
            <w:bookmarkEnd w:id="0"/>
            <w:r w:rsidRPr="00B358C7">
              <w:rPr>
                <w:caps/>
                <w:sz w:val="28"/>
                <w:szCs w:val="28"/>
              </w:rPr>
              <w:t xml:space="preserve">» </w:t>
            </w:r>
            <w:r w:rsidR="004B2FC0">
              <w:rPr>
                <w:sz w:val="28"/>
                <w:szCs w:val="28"/>
              </w:rPr>
              <w:t xml:space="preserve">марта </w:t>
            </w:r>
            <w:r w:rsidR="001A0992" w:rsidRPr="00B358C7">
              <w:rPr>
                <w:caps/>
                <w:sz w:val="28"/>
                <w:szCs w:val="28"/>
              </w:rPr>
              <w:t>2025</w:t>
            </w:r>
            <w:r w:rsidRPr="00B358C7">
              <w:rPr>
                <w:caps/>
                <w:sz w:val="28"/>
                <w:szCs w:val="28"/>
              </w:rPr>
              <w:t xml:space="preserve"> </w:t>
            </w:r>
            <w:r w:rsidRPr="00B358C7">
              <w:rPr>
                <w:sz w:val="28"/>
                <w:szCs w:val="28"/>
              </w:rPr>
              <w:t>г</w:t>
            </w:r>
            <w:r w:rsidRPr="00B358C7">
              <w:rPr>
                <w:caps/>
                <w:sz w:val="28"/>
                <w:szCs w:val="28"/>
              </w:rPr>
              <w:t>.</w:t>
            </w:r>
          </w:p>
        </w:tc>
      </w:tr>
    </w:tbl>
    <w:p w14:paraId="7A81986A" w14:textId="77777777" w:rsidR="00261057" w:rsidRPr="00B358C7" w:rsidRDefault="00261057" w:rsidP="00261057">
      <w:pPr>
        <w:autoSpaceDE/>
        <w:autoSpaceDN/>
        <w:adjustRightInd/>
        <w:snapToGrid w:val="0"/>
        <w:rPr>
          <w:b/>
          <w:caps/>
          <w:sz w:val="28"/>
          <w:szCs w:val="28"/>
        </w:rPr>
      </w:pPr>
    </w:p>
    <w:p w14:paraId="73318BFB" w14:textId="78AAF37E" w:rsidR="009B1D5A" w:rsidRPr="00B358C7" w:rsidRDefault="00DD7181" w:rsidP="009B1D5A">
      <w:pPr>
        <w:shd w:val="clear" w:color="auto" w:fill="FFFFFF" w:themeFill="background1"/>
        <w:jc w:val="center"/>
        <w:rPr>
          <w:b/>
          <w:sz w:val="28"/>
          <w:szCs w:val="28"/>
        </w:rPr>
      </w:pPr>
      <w:r w:rsidRPr="00B358C7">
        <w:rPr>
          <w:b/>
          <w:bCs/>
          <w:sz w:val="28"/>
          <w:szCs w:val="28"/>
        </w:rPr>
        <w:t xml:space="preserve">Богачев С.В., </w:t>
      </w:r>
      <w:r w:rsidR="009B1D5A" w:rsidRPr="00B358C7">
        <w:rPr>
          <w:b/>
          <w:bCs/>
          <w:sz w:val="28"/>
          <w:szCs w:val="28"/>
        </w:rPr>
        <w:t xml:space="preserve">Киселева Е.Н., </w:t>
      </w:r>
      <w:proofErr w:type="spellStart"/>
      <w:r w:rsidR="009B1D5A" w:rsidRPr="00B358C7">
        <w:rPr>
          <w:b/>
          <w:sz w:val="28"/>
          <w:szCs w:val="28"/>
        </w:rPr>
        <w:t>Крицкий</w:t>
      </w:r>
      <w:proofErr w:type="spellEnd"/>
      <w:r w:rsidR="009B1D5A" w:rsidRPr="00B358C7">
        <w:rPr>
          <w:b/>
          <w:sz w:val="28"/>
          <w:szCs w:val="28"/>
        </w:rPr>
        <w:t xml:space="preserve"> В.И.</w:t>
      </w:r>
    </w:p>
    <w:p w14:paraId="4ED4011D" w14:textId="77777777" w:rsidR="009B1D5A" w:rsidRPr="00B358C7" w:rsidRDefault="009B1D5A" w:rsidP="009B1D5A">
      <w:pPr>
        <w:autoSpaceDE/>
        <w:autoSpaceDN/>
        <w:adjustRightInd/>
        <w:snapToGrid w:val="0"/>
        <w:spacing w:line="360" w:lineRule="auto"/>
        <w:jc w:val="center"/>
        <w:rPr>
          <w:b/>
          <w:bCs/>
          <w:sz w:val="28"/>
          <w:szCs w:val="28"/>
        </w:rPr>
      </w:pPr>
    </w:p>
    <w:p w14:paraId="363B82CA" w14:textId="77777777" w:rsidR="009B1D5A" w:rsidRPr="00B358C7" w:rsidRDefault="009B1D5A" w:rsidP="009B1D5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24153D47" w14:textId="77777777" w:rsidR="009B1D5A" w:rsidRPr="00B358C7" w:rsidRDefault="009B1D5A" w:rsidP="009B1D5A">
      <w:pPr>
        <w:shd w:val="clear" w:color="auto" w:fill="FFFFFF" w:themeFill="background1"/>
        <w:jc w:val="center"/>
        <w:rPr>
          <w:b/>
          <w:caps/>
          <w:sz w:val="28"/>
          <w:szCs w:val="28"/>
        </w:rPr>
      </w:pPr>
      <w:r w:rsidRPr="00B358C7">
        <w:rPr>
          <w:b/>
          <w:caps/>
          <w:sz w:val="28"/>
          <w:szCs w:val="28"/>
        </w:rPr>
        <w:t>Особенности налогообложения в гостиничном девелопменте</w:t>
      </w:r>
    </w:p>
    <w:p w14:paraId="5DDC819E" w14:textId="77777777" w:rsidR="009B1D5A" w:rsidRPr="00B358C7" w:rsidRDefault="009B1D5A" w:rsidP="009B1D5A">
      <w:pPr>
        <w:autoSpaceDE/>
        <w:autoSpaceDN/>
        <w:adjustRightInd/>
        <w:snapToGrid w:val="0"/>
        <w:rPr>
          <w:sz w:val="28"/>
          <w:szCs w:val="28"/>
        </w:rPr>
      </w:pPr>
    </w:p>
    <w:p w14:paraId="6F656668" w14:textId="77777777" w:rsidR="009B1D5A" w:rsidRPr="00B358C7" w:rsidRDefault="009B1D5A" w:rsidP="009B1D5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B358C7">
        <w:rPr>
          <w:sz w:val="28"/>
          <w:szCs w:val="28"/>
        </w:rPr>
        <w:t>Рабочая программа дисциплины</w:t>
      </w:r>
    </w:p>
    <w:p w14:paraId="2016A615" w14:textId="77777777" w:rsidR="009B1D5A" w:rsidRPr="00B358C7" w:rsidRDefault="009B1D5A" w:rsidP="009B1D5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1FEE48AD" w14:textId="77777777" w:rsidR="009B1D5A" w:rsidRPr="00B358C7" w:rsidRDefault="009B1D5A" w:rsidP="009B1D5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B358C7">
        <w:rPr>
          <w:sz w:val="28"/>
          <w:szCs w:val="28"/>
        </w:rPr>
        <w:t>для студентов, обучающихся по направлению подготовки</w:t>
      </w:r>
    </w:p>
    <w:p w14:paraId="1366CE8C" w14:textId="77777777" w:rsidR="009B1D5A" w:rsidRPr="00B358C7" w:rsidRDefault="009B1D5A" w:rsidP="009B1D5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B358C7">
        <w:rPr>
          <w:sz w:val="28"/>
          <w:szCs w:val="28"/>
        </w:rPr>
        <w:t>43.04.03 Гостиничное дело</w:t>
      </w:r>
    </w:p>
    <w:p w14:paraId="6A0E7F17" w14:textId="77777777" w:rsidR="009B1D5A" w:rsidRPr="00B358C7" w:rsidRDefault="009B1D5A" w:rsidP="009B1D5A">
      <w:pPr>
        <w:shd w:val="clear" w:color="auto" w:fill="FFFFFF" w:themeFill="background1"/>
        <w:contextualSpacing/>
        <w:rPr>
          <w:sz w:val="28"/>
          <w:szCs w:val="28"/>
        </w:rPr>
      </w:pPr>
    </w:p>
    <w:p w14:paraId="173C3345" w14:textId="77777777" w:rsidR="00022290" w:rsidRPr="00B358C7" w:rsidRDefault="00022290" w:rsidP="00022290">
      <w:pPr>
        <w:autoSpaceDE/>
        <w:autoSpaceDN/>
        <w:adjustRightInd/>
        <w:snapToGrid w:val="0"/>
        <w:ind w:right="22"/>
        <w:jc w:val="center"/>
        <w:rPr>
          <w:sz w:val="28"/>
          <w:szCs w:val="28"/>
        </w:rPr>
      </w:pPr>
      <w:r w:rsidRPr="00B358C7">
        <w:rPr>
          <w:sz w:val="28"/>
          <w:szCs w:val="28"/>
        </w:rPr>
        <w:t>Направленность программы магистратуры:</w:t>
      </w:r>
    </w:p>
    <w:p w14:paraId="492E71F7" w14:textId="7E6FB082" w:rsidR="009B1D5A" w:rsidRPr="00B358C7" w:rsidRDefault="009B1D5A" w:rsidP="009B1D5A">
      <w:pPr>
        <w:shd w:val="clear" w:color="auto" w:fill="FFFFFF" w:themeFill="background1"/>
        <w:jc w:val="center"/>
        <w:rPr>
          <w:sz w:val="28"/>
          <w:szCs w:val="28"/>
        </w:rPr>
      </w:pPr>
      <w:r w:rsidRPr="00B358C7">
        <w:rPr>
          <w:sz w:val="28"/>
          <w:szCs w:val="28"/>
        </w:rPr>
        <w:t xml:space="preserve"> "Управление бизнес-проектами в индустрии гостеприимства</w:t>
      </w:r>
      <w:r w:rsidR="00326105" w:rsidRPr="00B358C7">
        <w:rPr>
          <w:sz w:val="28"/>
          <w:szCs w:val="28"/>
        </w:rPr>
        <w:t>"</w:t>
      </w:r>
    </w:p>
    <w:p w14:paraId="15BF117E" w14:textId="7187B056" w:rsidR="00261057" w:rsidRPr="00B358C7" w:rsidRDefault="00261057" w:rsidP="005F62B9">
      <w:pPr>
        <w:autoSpaceDE/>
        <w:autoSpaceDN/>
        <w:adjustRightInd/>
        <w:snapToGrid w:val="0"/>
        <w:ind w:right="22"/>
        <w:rPr>
          <w:sz w:val="24"/>
          <w:szCs w:val="24"/>
        </w:rPr>
      </w:pPr>
    </w:p>
    <w:p w14:paraId="7D84D743" w14:textId="17F9A0A6" w:rsidR="004511A4" w:rsidRPr="00B358C7" w:rsidRDefault="004511A4" w:rsidP="005F62B9">
      <w:pPr>
        <w:autoSpaceDE/>
        <w:autoSpaceDN/>
        <w:adjustRightInd/>
        <w:snapToGrid w:val="0"/>
        <w:ind w:right="22"/>
        <w:rPr>
          <w:sz w:val="24"/>
          <w:szCs w:val="24"/>
        </w:rPr>
      </w:pPr>
    </w:p>
    <w:p w14:paraId="5E94CDDB" w14:textId="77777777" w:rsidR="004511A4" w:rsidRPr="00B358C7" w:rsidRDefault="004511A4" w:rsidP="005F62B9">
      <w:pPr>
        <w:autoSpaceDE/>
        <w:autoSpaceDN/>
        <w:adjustRightInd/>
        <w:snapToGrid w:val="0"/>
        <w:ind w:right="22"/>
        <w:rPr>
          <w:sz w:val="24"/>
          <w:szCs w:val="24"/>
        </w:rPr>
      </w:pPr>
    </w:p>
    <w:p w14:paraId="18D9ABAE" w14:textId="77777777" w:rsidR="00E1307D" w:rsidRPr="00DE0CCA" w:rsidRDefault="00E1307D" w:rsidP="00E1307D">
      <w:pPr>
        <w:suppressAutoHyphens/>
        <w:ind w:left="-709"/>
        <w:jc w:val="center"/>
        <w:rPr>
          <w:i/>
          <w:sz w:val="24"/>
          <w:szCs w:val="24"/>
        </w:rPr>
      </w:pPr>
      <w:r w:rsidRPr="00DE0CCA">
        <w:rPr>
          <w:i/>
          <w:sz w:val="24"/>
          <w:szCs w:val="24"/>
        </w:rPr>
        <w:t>Одобрено Советом Кафедры налогов и налогового администрирования</w:t>
      </w:r>
    </w:p>
    <w:p w14:paraId="719C0215" w14:textId="77777777" w:rsidR="00E1307D" w:rsidRPr="00DE0CCA" w:rsidRDefault="00E1307D" w:rsidP="00E1307D">
      <w:pPr>
        <w:suppressAutoHyphens/>
        <w:jc w:val="center"/>
        <w:rPr>
          <w:i/>
          <w:sz w:val="24"/>
          <w:szCs w:val="24"/>
        </w:rPr>
      </w:pPr>
      <w:r w:rsidRPr="00DE0CCA">
        <w:rPr>
          <w:i/>
          <w:sz w:val="24"/>
          <w:szCs w:val="24"/>
        </w:rPr>
        <w:t>протокол № 08 от 18 марта 2025 г.</w:t>
      </w:r>
    </w:p>
    <w:p w14:paraId="0908D199" w14:textId="77777777" w:rsidR="00E1307D" w:rsidRPr="00DE0CCA" w:rsidRDefault="00E1307D" w:rsidP="00E1307D">
      <w:pPr>
        <w:shd w:val="clear" w:color="auto" w:fill="FFFFFF"/>
        <w:snapToGrid w:val="0"/>
        <w:jc w:val="center"/>
        <w:rPr>
          <w:i/>
          <w:sz w:val="24"/>
          <w:szCs w:val="24"/>
        </w:rPr>
      </w:pPr>
      <w:r w:rsidRPr="00DE0CCA">
        <w:rPr>
          <w:i/>
          <w:sz w:val="24"/>
          <w:szCs w:val="24"/>
        </w:rPr>
        <w:t>Рекомендовано Ученым советом факультета налогов, аудита и бизнес-анализа</w:t>
      </w:r>
    </w:p>
    <w:p w14:paraId="325D98B3" w14:textId="77777777" w:rsidR="00E1307D" w:rsidRPr="00DE0CCA" w:rsidRDefault="00E1307D" w:rsidP="00E1307D">
      <w:pPr>
        <w:suppressAutoHyphens/>
        <w:jc w:val="center"/>
        <w:rPr>
          <w:i/>
          <w:sz w:val="24"/>
          <w:szCs w:val="24"/>
        </w:rPr>
      </w:pPr>
      <w:r w:rsidRPr="00DE0CCA">
        <w:rPr>
          <w:i/>
          <w:sz w:val="24"/>
          <w:szCs w:val="24"/>
        </w:rPr>
        <w:t>протокол № 50 от 18 марта 2025 г.</w:t>
      </w:r>
    </w:p>
    <w:p w14:paraId="204A5203" w14:textId="06F288A0" w:rsidR="0048107D" w:rsidRDefault="0048107D" w:rsidP="00261057">
      <w:pPr>
        <w:autoSpaceDE/>
        <w:autoSpaceDN/>
        <w:adjustRightInd/>
        <w:snapToGrid w:val="0"/>
        <w:jc w:val="center"/>
        <w:rPr>
          <w:b/>
          <w:sz w:val="28"/>
          <w:szCs w:val="28"/>
        </w:rPr>
      </w:pPr>
    </w:p>
    <w:p w14:paraId="21700F62" w14:textId="3EB5096D" w:rsidR="00E1307D" w:rsidRDefault="00E1307D" w:rsidP="00261057">
      <w:pPr>
        <w:autoSpaceDE/>
        <w:autoSpaceDN/>
        <w:adjustRightInd/>
        <w:snapToGrid w:val="0"/>
        <w:jc w:val="center"/>
        <w:rPr>
          <w:b/>
          <w:sz w:val="28"/>
          <w:szCs w:val="28"/>
        </w:rPr>
      </w:pPr>
    </w:p>
    <w:p w14:paraId="42377C14" w14:textId="63F09AA4" w:rsidR="00E1307D" w:rsidRDefault="00E1307D" w:rsidP="00261057">
      <w:pPr>
        <w:autoSpaceDE/>
        <w:autoSpaceDN/>
        <w:adjustRightInd/>
        <w:snapToGrid w:val="0"/>
        <w:jc w:val="center"/>
        <w:rPr>
          <w:b/>
          <w:sz w:val="28"/>
          <w:szCs w:val="28"/>
        </w:rPr>
      </w:pPr>
    </w:p>
    <w:p w14:paraId="20695E85" w14:textId="77777777" w:rsidR="00E1307D" w:rsidRPr="00B358C7" w:rsidRDefault="00E1307D" w:rsidP="00261057">
      <w:pPr>
        <w:autoSpaceDE/>
        <w:autoSpaceDN/>
        <w:adjustRightInd/>
        <w:snapToGrid w:val="0"/>
        <w:jc w:val="center"/>
        <w:rPr>
          <w:b/>
          <w:sz w:val="28"/>
          <w:szCs w:val="28"/>
        </w:rPr>
      </w:pPr>
    </w:p>
    <w:p w14:paraId="5E38FB47" w14:textId="77777777" w:rsidR="00170971" w:rsidRDefault="00261057" w:rsidP="00261057">
      <w:pPr>
        <w:autoSpaceDE/>
        <w:autoSpaceDN/>
        <w:adjustRightInd/>
        <w:snapToGrid w:val="0"/>
        <w:jc w:val="center"/>
        <w:rPr>
          <w:b/>
          <w:caps/>
          <w:sz w:val="28"/>
          <w:szCs w:val="28"/>
        </w:rPr>
      </w:pPr>
      <w:r w:rsidRPr="00B358C7">
        <w:rPr>
          <w:b/>
          <w:sz w:val="28"/>
          <w:szCs w:val="28"/>
        </w:rPr>
        <w:t>Москва</w:t>
      </w:r>
      <w:r w:rsidR="001A0992" w:rsidRPr="00B358C7">
        <w:rPr>
          <w:b/>
          <w:caps/>
          <w:sz w:val="28"/>
          <w:szCs w:val="28"/>
        </w:rPr>
        <w:t xml:space="preserve"> 2025</w:t>
      </w:r>
    </w:p>
    <w:p w14:paraId="4B0CC9DB" w14:textId="77777777" w:rsidR="00170971" w:rsidRDefault="00170971">
      <w:pPr>
        <w:widowControl/>
        <w:autoSpaceDE/>
        <w:autoSpaceDN/>
        <w:adjustRightInd/>
        <w:spacing w:after="200" w:line="276" w:lineRule="auto"/>
        <w:rPr>
          <w:b/>
          <w:caps/>
          <w:sz w:val="28"/>
          <w:szCs w:val="28"/>
        </w:rPr>
      </w:pPr>
      <w:r>
        <w:rPr>
          <w:b/>
          <w:caps/>
          <w:sz w:val="28"/>
          <w:szCs w:val="28"/>
        </w:rPr>
        <w:br w:type="page"/>
      </w:r>
    </w:p>
    <w:p w14:paraId="145F036E"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0097304C" w:rsidRPr="00655FC6">
        <w:rPr>
          <w:b/>
          <w:sz w:val="28"/>
          <w:szCs w:val="28"/>
        </w:rPr>
        <w:fldChar w:fldCharType="begin"/>
      </w:r>
      <w:r w:rsidRPr="00316D32">
        <w:rPr>
          <w:b/>
          <w:sz w:val="28"/>
          <w:szCs w:val="28"/>
        </w:rPr>
        <w:instrText xml:space="preserve"> TOC \o "1-3" \h \z \u </w:instrText>
      </w:r>
      <w:r w:rsidR="0097304C" w:rsidRPr="00655FC6">
        <w:rPr>
          <w:b/>
          <w:sz w:val="28"/>
          <w:szCs w:val="28"/>
        </w:rPr>
        <w:fldChar w:fldCharType="separate"/>
      </w:r>
    </w:p>
    <w:p w14:paraId="1C1359D8" w14:textId="77777777" w:rsidR="00261057" w:rsidRPr="006D0701" w:rsidRDefault="0097304C" w:rsidP="00261057">
      <w:pPr>
        <w:pStyle w:val="11"/>
        <w:ind w:right="-1"/>
        <w:rPr>
          <w:noProof/>
        </w:rPr>
      </w:pPr>
      <w:r w:rsidRPr="006D0701">
        <w:rPr>
          <w:noProof/>
        </w:rPr>
        <w:fldChar w:fldCharType="begin"/>
      </w:r>
      <w:r w:rsidR="00261057" w:rsidRPr="006D0701">
        <w:rPr>
          <w:noProof/>
        </w:rPr>
        <w:instrText xml:space="preserve"> TOC \o "1-3" \h \z \u </w:instrText>
      </w:r>
      <w:r w:rsidRPr="006D0701">
        <w:rPr>
          <w:noProof/>
        </w:rPr>
        <w:fldChar w:fldCharType="separate"/>
      </w:r>
      <w:hyperlink w:anchor="_Toc480739931" w:history="1">
        <w:r w:rsidR="00261057" w:rsidRPr="006D0701">
          <w:rPr>
            <w:rStyle w:val="af4"/>
            <w:noProof/>
            <w:color w:val="auto"/>
            <w:sz w:val="28"/>
            <w:szCs w:val="28"/>
          </w:rPr>
          <w:t>1. Наименование дисциплины</w:t>
        </w:r>
        <w:r w:rsidR="00261057" w:rsidRPr="006D0701">
          <w:rPr>
            <w:noProof/>
            <w:webHidden/>
          </w:rPr>
          <w:t>………………………………………………………………………3</w:t>
        </w:r>
      </w:hyperlink>
    </w:p>
    <w:p w14:paraId="2D6A86DE" w14:textId="77777777" w:rsidR="00261057" w:rsidRPr="006D0701" w:rsidRDefault="00F03417" w:rsidP="00261057">
      <w:pPr>
        <w:pStyle w:val="11"/>
        <w:ind w:right="-1"/>
        <w:rPr>
          <w:noProof/>
        </w:rPr>
      </w:pPr>
      <w:hyperlink w:anchor="_Toc480739932" w:history="1">
        <w:r w:rsidR="00261057" w:rsidRPr="006D0701">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sidRPr="006D0701">
          <w:rPr>
            <w:noProof/>
            <w:webHidden/>
          </w:rPr>
          <w:t>3</w:t>
        </w:r>
      </w:hyperlink>
    </w:p>
    <w:p w14:paraId="6AC4AC7E" w14:textId="0A3F4A83" w:rsidR="00261057" w:rsidRPr="006D0701" w:rsidRDefault="00F03417" w:rsidP="00261057">
      <w:pPr>
        <w:pStyle w:val="11"/>
        <w:ind w:right="-1"/>
        <w:rPr>
          <w:noProof/>
        </w:rPr>
      </w:pPr>
      <w:hyperlink w:anchor="_Toc480739933" w:history="1">
        <w:r w:rsidR="00261057" w:rsidRPr="006D0701">
          <w:rPr>
            <w:rStyle w:val="af4"/>
            <w:noProof/>
            <w:color w:val="auto"/>
            <w:sz w:val="28"/>
            <w:szCs w:val="28"/>
          </w:rPr>
          <w:t>3. Место дисциплины в структуре образовательной программы</w:t>
        </w:r>
        <w:r w:rsidR="00261057" w:rsidRPr="006D0701">
          <w:rPr>
            <w:noProof/>
            <w:webHidden/>
          </w:rPr>
          <w:t>………………………….</w:t>
        </w:r>
        <w:r w:rsidR="006D0701" w:rsidRPr="006D0701">
          <w:rPr>
            <w:noProof/>
            <w:webHidden/>
          </w:rPr>
          <w:t>5</w:t>
        </w:r>
      </w:hyperlink>
    </w:p>
    <w:p w14:paraId="161A404F" w14:textId="3E54D220" w:rsidR="00261057" w:rsidRPr="006D0701" w:rsidRDefault="00F03417" w:rsidP="00261057">
      <w:pPr>
        <w:pStyle w:val="11"/>
        <w:ind w:right="-1"/>
        <w:rPr>
          <w:noProof/>
        </w:rPr>
      </w:pPr>
      <w:hyperlink w:anchor="_Toc480739934" w:history="1">
        <w:r w:rsidR="00261057" w:rsidRPr="006D0701">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sidRPr="006D0701">
          <w:rPr>
            <w:noProof/>
            <w:webHidden/>
          </w:rPr>
          <w:t>……………………………………………………………………………………</w:t>
        </w:r>
        <w:r w:rsidR="006D0701" w:rsidRPr="006D0701">
          <w:rPr>
            <w:noProof/>
            <w:webHidden/>
          </w:rPr>
          <w:t>5</w:t>
        </w:r>
      </w:hyperlink>
    </w:p>
    <w:p w14:paraId="0821C4C9" w14:textId="20CDD53E" w:rsidR="00261057" w:rsidRPr="006D0701" w:rsidRDefault="00F03417" w:rsidP="00261057">
      <w:pPr>
        <w:pStyle w:val="11"/>
        <w:ind w:right="-1"/>
        <w:rPr>
          <w:noProof/>
        </w:rPr>
      </w:pPr>
      <w:hyperlink w:anchor="_Toc480739935" w:history="1">
        <w:r w:rsidR="00261057" w:rsidRPr="006D0701">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sidRPr="006D0701">
          <w:rPr>
            <w:noProof/>
            <w:webHidden/>
          </w:rPr>
          <w:t>……………..</w:t>
        </w:r>
        <w:r w:rsidR="00EA1AB0">
          <w:rPr>
            <w:noProof/>
            <w:webHidden/>
          </w:rPr>
          <w:t>5</w:t>
        </w:r>
      </w:hyperlink>
    </w:p>
    <w:p w14:paraId="1286FB56" w14:textId="025E57AE" w:rsidR="00261057" w:rsidRPr="006D0701" w:rsidRDefault="00F03417" w:rsidP="00261057">
      <w:pPr>
        <w:pStyle w:val="11"/>
        <w:ind w:right="-1"/>
        <w:rPr>
          <w:noProof/>
        </w:rPr>
      </w:pPr>
      <w:hyperlink w:anchor="_Toc480739939" w:history="1">
        <w:r w:rsidR="00261057" w:rsidRPr="006D0701">
          <w:rPr>
            <w:rStyle w:val="af4"/>
            <w:noProof/>
            <w:color w:val="auto"/>
            <w:sz w:val="28"/>
            <w:szCs w:val="28"/>
          </w:rPr>
          <w:t>6. Учебно-методическое обеспечение для самостоятельной работы обучающихся по дисциплине</w:t>
        </w:r>
        <w:r w:rsidR="00261057" w:rsidRPr="006D0701">
          <w:rPr>
            <w:noProof/>
            <w:webHidden/>
          </w:rPr>
          <w:t>……………………………………………………………………………………………..1</w:t>
        </w:r>
        <w:r w:rsidR="006D0701" w:rsidRPr="006D0701">
          <w:rPr>
            <w:noProof/>
            <w:webHidden/>
          </w:rPr>
          <w:t>1</w:t>
        </w:r>
      </w:hyperlink>
    </w:p>
    <w:p w14:paraId="5F64BB14" w14:textId="07A528A7" w:rsidR="00261057" w:rsidRPr="006D0701" w:rsidRDefault="00F03417" w:rsidP="00261057">
      <w:pPr>
        <w:pStyle w:val="11"/>
        <w:ind w:right="-1"/>
        <w:rPr>
          <w:noProof/>
        </w:rPr>
      </w:pPr>
      <w:hyperlink w:anchor="_Toc480739942" w:history="1">
        <w:r w:rsidR="00261057" w:rsidRPr="006D0701">
          <w:rPr>
            <w:rStyle w:val="af4"/>
            <w:noProof/>
            <w:color w:val="auto"/>
            <w:sz w:val="28"/>
            <w:szCs w:val="28"/>
          </w:rPr>
          <w:t>7. Фонд оценочных средств для проведения промежуточной аттестации обучающихся по дисциплине</w:t>
        </w:r>
        <w:r w:rsidR="00261057" w:rsidRPr="006D0701">
          <w:rPr>
            <w:noProof/>
            <w:webHidden/>
          </w:rPr>
          <w:t>……………………………………………………………</w:t>
        </w:r>
        <w:r w:rsidR="009B1D5A" w:rsidRPr="006D0701">
          <w:rPr>
            <w:noProof/>
            <w:webHidden/>
          </w:rPr>
          <w:t>…..</w:t>
        </w:r>
        <w:r w:rsidR="00261057" w:rsidRPr="006D0701">
          <w:rPr>
            <w:noProof/>
            <w:webHidden/>
          </w:rPr>
          <w:t>……</w:t>
        </w:r>
        <w:r w:rsidR="00EA1AB0">
          <w:rPr>
            <w:noProof/>
            <w:webHidden/>
          </w:rPr>
          <w:t>…………………..</w:t>
        </w:r>
        <w:r w:rsidR="006D0701" w:rsidRPr="006D0701">
          <w:rPr>
            <w:noProof/>
            <w:webHidden/>
          </w:rPr>
          <w:t>1</w:t>
        </w:r>
      </w:hyperlink>
      <w:r w:rsidR="00EA1AB0">
        <w:rPr>
          <w:noProof/>
        </w:rPr>
        <w:t>8</w:t>
      </w:r>
    </w:p>
    <w:p w14:paraId="3669C7E1" w14:textId="74095322" w:rsidR="00261057" w:rsidRPr="006D0701" w:rsidRDefault="00F03417" w:rsidP="00261057">
      <w:pPr>
        <w:pStyle w:val="11"/>
        <w:ind w:right="-1"/>
        <w:rPr>
          <w:noProof/>
        </w:rPr>
      </w:pPr>
      <w:hyperlink w:anchor="_Toc480739947" w:history="1">
        <w:r w:rsidR="00261057" w:rsidRPr="006D0701">
          <w:rPr>
            <w:rStyle w:val="af4"/>
            <w:noProof/>
            <w:color w:val="auto"/>
            <w:sz w:val="28"/>
            <w:szCs w:val="28"/>
          </w:rPr>
          <w:t>8. Перечень основной и дополнительной учебной литературы, необходимой для освоения дисциплины</w:t>
        </w:r>
        <w:r w:rsidR="00261057" w:rsidRPr="006D0701">
          <w:rPr>
            <w:noProof/>
            <w:webHidden/>
          </w:rPr>
          <w:t>……………………………………………………………………………….</w:t>
        </w:r>
        <w:r w:rsidR="006D0701" w:rsidRPr="006D0701">
          <w:rPr>
            <w:noProof/>
            <w:webHidden/>
          </w:rPr>
          <w:t>2</w:t>
        </w:r>
      </w:hyperlink>
      <w:r w:rsidR="00EA1AB0">
        <w:rPr>
          <w:noProof/>
        </w:rPr>
        <w:t>3</w:t>
      </w:r>
    </w:p>
    <w:p w14:paraId="1325E5DF" w14:textId="3AAD10E2" w:rsidR="00261057" w:rsidRPr="006D0701" w:rsidRDefault="00F03417" w:rsidP="00261057">
      <w:pPr>
        <w:pStyle w:val="11"/>
        <w:ind w:right="-1"/>
        <w:rPr>
          <w:noProof/>
        </w:rPr>
      </w:pPr>
      <w:hyperlink w:anchor="_Toc480739948" w:history="1">
        <w:r w:rsidR="00261057" w:rsidRPr="006D0701">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sidRPr="006D0701">
          <w:rPr>
            <w:noProof/>
            <w:webHidden/>
          </w:rPr>
          <w:t>……………………………………………………….</w:t>
        </w:r>
        <w:r w:rsidR="006D0701" w:rsidRPr="006D0701">
          <w:rPr>
            <w:noProof/>
            <w:webHidden/>
          </w:rPr>
          <w:t>2</w:t>
        </w:r>
      </w:hyperlink>
      <w:r w:rsidR="00EA1AB0">
        <w:rPr>
          <w:noProof/>
        </w:rPr>
        <w:t>4</w:t>
      </w:r>
    </w:p>
    <w:p w14:paraId="2FF05B67" w14:textId="63DC4DDC" w:rsidR="00261057" w:rsidRPr="006D0701" w:rsidRDefault="00F03417" w:rsidP="00261057">
      <w:pPr>
        <w:pStyle w:val="11"/>
        <w:ind w:right="-1"/>
        <w:rPr>
          <w:noProof/>
        </w:rPr>
      </w:pPr>
      <w:hyperlink w:anchor="_Toc480739949" w:history="1">
        <w:r w:rsidR="00261057" w:rsidRPr="006D0701">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sidRPr="006D0701">
          <w:rPr>
            <w:noProof/>
            <w:webHidden/>
          </w:rPr>
          <w:t>…………………………</w:t>
        </w:r>
        <w:r w:rsidR="009B1D5A" w:rsidRPr="006D0701">
          <w:rPr>
            <w:noProof/>
            <w:webHidden/>
          </w:rPr>
          <w:t>...</w:t>
        </w:r>
        <w:r w:rsidR="00261057" w:rsidRPr="006D0701">
          <w:rPr>
            <w:noProof/>
            <w:webHidden/>
          </w:rPr>
          <w:t>………</w:t>
        </w:r>
        <w:r w:rsidR="006D0701" w:rsidRPr="006D0701">
          <w:rPr>
            <w:noProof/>
            <w:webHidden/>
          </w:rPr>
          <w:t>2</w:t>
        </w:r>
      </w:hyperlink>
      <w:r w:rsidR="00EA1AB0">
        <w:rPr>
          <w:noProof/>
        </w:rPr>
        <w:t>5</w:t>
      </w:r>
    </w:p>
    <w:p w14:paraId="32EF4B85" w14:textId="6027AA20" w:rsidR="00261057" w:rsidRPr="006D0701" w:rsidRDefault="00F03417" w:rsidP="00261057">
      <w:pPr>
        <w:pStyle w:val="11"/>
        <w:ind w:right="-1"/>
        <w:rPr>
          <w:noProof/>
        </w:rPr>
      </w:pPr>
      <w:hyperlink w:anchor="_Toc480739950" w:history="1">
        <w:r w:rsidR="00261057" w:rsidRPr="006D0701">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sidRPr="006D0701">
          <w:rPr>
            <w:noProof/>
            <w:webHidden/>
          </w:rPr>
          <w:t>…………………..</w:t>
        </w:r>
        <w:r w:rsidR="006D0701" w:rsidRPr="006D0701">
          <w:rPr>
            <w:noProof/>
            <w:webHidden/>
          </w:rPr>
          <w:t>2</w:t>
        </w:r>
      </w:hyperlink>
      <w:r w:rsidR="00EA1AB0">
        <w:rPr>
          <w:noProof/>
        </w:rPr>
        <w:t>5</w:t>
      </w:r>
    </w:p>
    <w:p w14:paraId="213103A3" w14:textId="7E60A769" w:rsidR="00261057" w:rsidRPr="006D0701" w:rsidRDefault="00F03417" w:rsidP="00261057">
      <w:pPr>
        <w:pStyle w:val="11"/>
        <w:ind w:right="-1"/>
        <w:rPr>
          <w:noProof/>
        </w:rPr>
      </w:pPr>
      <w:hyperlink w:anchor="_Toc480739951" w:history="1">
        <w:r w:rsidR="00261057" w:rsidRPr="006D0701">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sidRPr="006D0701">
          <w:rPr>
            <w:noProof/>
            <w:webHidden/>
          </w:rPr>
          <w:t>……………………………………………………</w:t>
        </w:r>
        <w:r w:rsidR="006D0701" w:rsidRPr="006D0701">
          <w:rPr>
            <w:noProof/>
            <w:webHidden/>
          </w:rPr>
          <w:t>2</w:t>
        </w:r>
      </w:hyperlink>
      <w:r w:rsidR="00EA1AB0">
        <w:rPr>
          <w:noProof/>
        </w:rPr>
        <w:t>6</w:t>
      </w:r>
    </w:p>
    <w:p w14:paraId="70654147" w14:textId="77777777" w:rsidR="00261057" w:rsidRPr="00655FC6" w:rsidRDefault="0097304C" w:rsidP="00261057">
      <w:pPr>
        <w:tabs>
          <w:tab w:val="right" w:leader="dot" w:pos="9070"/>
        </w:tabs>
        <w:spacing w:line="360" w:lineRule="auto"/>
        <w:jc w:val="both"/>
        <w:rPr>
          <w:noProof/>
        </w:rPr>
      </w:pPr>
      <w:r w:rsidRPr="006D0701">
        <w:rPr>
          <w:b/>
          <w:bCs/>
          <w:noProof/>
          <w:sz w:val="28"/>
          <w:szCs w:val="28"/>
        </w:rPr>
        <w:fldChar w:fldCharType="end"/>
      </w:r>
    </w:p>
    <w:p w14:paraId="7786426A" w14:textId="77777777" w:rsidR="00261057" w:rsidRPr="00316D32" w:rsidRDefault="0097304C" w:rsidP="00261057">
      <w:r w:rsidRPr="00655FC6">
        <w:fldChar w:fldCharType="end"/>
      </w:r>
    </w:p>
    <w:p w14:paraId="74AEE600" w14:textId="77777777" w:rsidR="00261057" w:rsidRPr="00316D32" w:rsidRDefault="00EC4EA0" w:rsidP="00EC4EA0">
      <w:pPr>
        <w:widowControl/>
        <w:autoSpaceDE/>
        <w:autoSpaceDN/>
        <w:adjustRightInd/>
        <w:spacing w:after="200" w:line="276" w:lineRule="auto"/>
      </w:pPr>
      <w:r>
        <w:br w:type="page"/>
      </w:r>
    </w:p>
    <w:p w14:paraId="2FFA6029" w14:textId="77777777" w:rsidR="00C52F7B" w:rsidRPr="00786E93" w:rsidRDefault="00C52F7B" w:rsidP="00F95658">
      <w:pPr>
        <w:keepNext/>
        <w:ind w:firstLine="709"/>
        <w:jc w:val="both"/>
        <w:rPr>
          <w:b/>
          <w:sz w:val="28"/>
          <w:szCs w:val="28"/>
        </w:rPr>
      </w:pPr>
      <w:r w:rsidRPr="00786E93">
        <w:rPr>
          <w:b/>
          <w:sz w:val="28"/>
          <w:szCs w:val="28"/>
        </w:rPr>
        <w:lastRenderedPageBreak/>
        <w:t xml:space="preserve">1. Наименование </w:t>
      </w:r>
      <w:r w:rsidR="000C5D47" w:rsidRPr="00786E93">
        <w:rPr>
          <w:b/>
          <w:sz w:val="28"/>
          <w:szCs w:val="28"/>
        </w:rPr>
        <w:t>дисциплины</w:t>
      </w:r>
      <w:r w:rsidRPr="00786E93">
        <w:rPr>
          <w:b/>
          <w:sz w:val="28"/>
          <w:szCs w:val="28"/>
        </w:rPr>
        <w:t xml:space="preserve"> </w:t>
      </w:r>
    </w:p>
    <w:p w14:paraId="3347DE23" w14:textId="6581FDBE" w:rsidR="002A481B" w:rsidRPr="000218DE" w:rsidRDefault="00853CAD" w:rsidP="009B1D5A">
      <w:pPr>
        <w:shd w:val="clear" w:color="auto" w:fill="FFFFFF" w:themeFill="background1"/>
        <w:ind w:firstLine="709"/>
        <w:rPr>
          <w:bCs/>
          <w:sz w:val="28"/>
          <w:szCs w:val="28"/>
        </w:rPr>
      </w:pPr>
      <w:r w:rsidRPr="00786E93">
        <w:rPr>
          <w:sz w:val="28"/>
          <w:szCs w:val="28"/>
        </w:rPr>
        <w:t>«</w:t>
      </w:r>
      <w:r w:rsidR="009B1D5A" w:rsidRPr="00F566A3">
        <w:rPr>
          <w:sz w:val="28"/>
          <w:szCs w:val="28"/>
        </w:rPr>
        <w:t>Особенности налогообложения в гостиничном девелопменте</w:t>
      </w:r>
      <w:r w:rsidRPr="00786E93">
        <w:rPr>
          <w:sz w:val="28"/>
          <w:szCs w:val="28"/>
        </w:rPr>
        <w:t>»</w:t>
      </w:r>
    </w:p>
    <w:p w14:paraId="10C3EB5C" w14:textId="153E19EF" w:rsidR="0088321E" w:rsidRDefault="00C52F7B" w:rsidP="00F95658">
      <w:pPr>
        <w:tabs>
          <w:tab w:val="left" w:pos="540"/>
        </w:tabs>
        <w:ind w:firstLine="709"/>
        <w:contextualSpacing/>
        <w:jc w:val="both"/>
        <w:rPr>
          <w:b/>
          <w:sz w:val="28"/>
          <w:szCs w:val="28"/>
        </w:rPr>
      </w:pPr>
      <w:r w:rsidRPr="00A234E8">
        <w:rPr>
          <w:b/>
          <w:sz w:val="28"/>
          <w:szCs w:val="28"/>
        </w:rPr>
        <w:t>2.</w:t>
      </w:r>
      <w:r w:rsidR="00901E20" w:rsidRPr="00A234E8">
        <w:rPr>
          <w:b/>
          <w:sz w:val="28"/>
          <w:szCs w:val="28"/>
        </w:rPr>
        <w:t xml:space="preserve"> </w:t>
      </w:r>
      <w:r w:rsidR="000B0BCF" w:rsidRPr="00A234E8">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0A7593AF" w14:textId="77777777" w:rsidR="00A234E8" w:rsidRDefault="00A234E8" w:rsidP="00F95658">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565"/>
        <w:gridCol w:w="2722"/>
        <w:gridCol w:w="2636"/>
        <w:gridCol w:w="3272"/>
      </w:tblGrid>
      <w:tr w:rsidR="006D0701" w:rsidRPr="006D0701" w14:paraId="0ADBA21A" w14:textId="77777777" w:rsidTr="00ED63CD">
        <w:tc>
          <w:tcPr>
            <w:tcW w:w="751" w:type="pct"/>
          </w:tcPr>
          <w:p w14:paraId="41D6875F" w14:textId="77777777" w:rsidR="006B5B4D" w:rsidRPr="006D0701" w:rsidRDefault="006B5B4D" w:rsidP="00853CAD">
            <w:pPr>
              <w:tabs>
                <w:tab w:val="left" w:pos="540"/>
              </w:tabs>
              <w:contextualSpacing/>
              <w:jc w:val="both"/>
              <w:rPr>
                <w:sz w:val="24"/>
                <w:szCs w:val="24"/>
              </w:rPr>
            </w:pPr>
            <w:r w:rsidRPr="006D0701">
              <w:rPr>
                <w:sz w:val="24"/>
                <w:szCs w:val="24"/>
              </w:rPr>
              <w:t>Код компетенции</w:t>
            </w:r>
          </w:p>
        </w:tc>
        <w:tc>
          <w:tcPr>
            <w:tcW w:w="1341" w:type="pct"/>
          </w:tcPr>
          <w:p w14:paraId="5E140F84" w14:textId="77777777" w:rsidR="006B5B4D" w:rsidRPr="006D0701" w:rsidRDefault="006B5B4D" w:rsidP="00853CAD">
            <w:pPr>
              <w:tabs>
                <w:tab w:val="left" w:pos="540"/>
              </w:tabs>
              <w:contextualSpacing/>
              <w:jc w:val="both"/>
              <w:rPr>
                <w:sz w:val="24"/>
                <w:szCs w:val="24"/>
              </w:rPr>
            </w:pPr>
            <w:r w:rsidRPr="006D0701">
              <w:rPr>
                <w:sz w:val="24"/>
                <w:szCs w:val="24"/>
              </w:rPr>
              <w:t>Наименование компетенции</w:t>
            </w:r>
          </w:p>
        </w:tc>
        <w:tc>
          <w:tcPr>
            <w:tcW w:w="1298" w:type="pct"/>
          </w:tcPr>
          <w:p w14:paraId="42A42A26" w14:textId="77777777" w:rsidR="006B5B4D" w:rsidRPr="006D0701" w:rsidRDefault="006B5B4D" w:rsidP="00853CAD">
            <w:pPr>
              <w:tabs>
                <w:tab w:val="left" w:pos="540"/>
              </w:tabs>
              <w:contextualSpacing/>
              <w:jc w:val="both"/>
              <w:rPr>
                <w:sz w:val="24"/>
                <w:szCs w:val="24"/>
              </w:rPr>
            </w:pPr>
            <w:r w:rsidRPr="006D0701">
              <w:rPr>
                <w:sz w:val="24"/>
                <w:szCs w:val="24"/>
              </w:rPr>
              <w:t>Индикаторы достижения компетенции</w:t>
            </w:r>
          </w:p>
        </w:tc>
        <w:tc>
          <w:tcPr>
            <w:tcW w:w="1610" w:type="pct"/>
          </w:tcPr>
          <w:p w14:paraId="2EF1BC90" w14:textId="300EB5C1" w:rsidR="006B5B4D" w:rsidRPr="006D0701" w:rsidRDefault="00590FBC" w:rsidP="00E1307D">
            <w:pPr>
              <w:tabs>
                <w:tab w:val="left" w:pos="540"/>
              </w:tabs>
              <w:contextualSpacing/>
              <w:jc w:val="both"/>
              <w:rPr>
                <w:sz w:val="24"/>
                <w:szCs w:val="24"/>
              </w:rPr>
            </w:pPr>
            <w:r w:rsidRPr="006D0701">
              <w:rPr>
                <w:sz w:val="24"/>
                <w:szCs w:val="24"/>
              </w:rPr>
              <w:t>Результаты обучения</w:t>
            </w:r>
            <w:r w:rsidR="00E1307D">
              <w:rPr>
                <w:sz w:val="24"/>
                <w:szCs w:val="24"/>
              </w:rPr>
              <w:t xml:space="preserve"> (умения и знания)</w:t>
            </w:r>
            <w:r w:rsidRPr="006D0701">
              <w:rPr>
                <w:sz w:val="24"/>
                <w:szCs w:val="24"/>
              </w:rPr>
              <w:t>,</w:t>
            </w:r>
            <w:r w:rsidR="006B5B4D" w:rsidRPr="006D0701">
              <w:rPr>
                <w:sz w:val="24"/>
                <w:szCs w:val="24"/>
              </w:rPr>
              <w:t xml:space="preserve"> соотнесенные с индикаторами достижения компетенции</w:t>
            </w:r>
          </w:p>
        </w:tc>
      </w:tr>
      <w:tr w:rsidR="006D0701" w:rsidRPr="006D0701" w14:paraId="219C1F38" w14:textId="77777777" w:rsidTr="00ED63CD">
        <w:trPr>
          <w:trHeight w:val="845"/>
        </w:trPr>
        <w:tc>
          <w:tcPr>
            <w:tcW w:w="751" w:type="pct"/>
            <w:vMerge w:val="restart"/>
          </w:tcPr>
          <w:p w14:paraId="26E6855B" w14:textId="3D20CB07" w:rsidR="00A234E8" w:rsidRPr="006D0701" w:rsidRDefault="00A234E8" w:rsidP="00A234E8">
            <w:pPr>
              <w:tabs>
                <w:tab w:val="left" w:pos="540"/>
              </w:tabs>
              <w:ind w:firstLine="22"/>
              <w:contextualSpacing/>
              <w:jc w:val="both"/>
              <w:rPr>
                <w:sz w:val="24"/>
                <w:szCs w:val="24"/>
              </w:rPr>
            </w:pPr>
            <w:r w:rsidRPr="006D0701">
              <w:rPr>
                <w:sz w:val="24"/>
                <w:szCs w:val="24"/>
              </w:rPr>
              <w:t>ПК-2</w:t>
            </w:r>
          </w:p>
        </w:tc>
        <w:tc>
          <w:tcPr>
            <w:tcW w:w="1341" w:type="pct"/>
            <w:vMerge w:val="restart"/>
          </w:tcPr>
          <w:p w14:paraId="555AC546" w14:textId="73DBD76E" w:rsidR="00A234E8" w:rsidRPr="006D0701" w:rsidRDefault="00A234E8" w:rsidP="00A234E8">
            <w:pPr>
              <w:jc w:val="both"/>
              <w:rPr>
                <w:sz w:val="24"/>
                <w:szCs w:val="24"/>
              </w:rPr>
            </w:pPr>
            <w:r w:rsidRPr="006D0701">
              <w:rPr>
                <w:sz w:val="24"/>
                <w:szCs w:val="24"/>
              </w:rPr>
              <w:t>Способен к организационному проектированию, управлению проектной деятельностью предприятий в индустрии гостеприимства, профессиональных девелоперских и консалтинговых компаний</w:t>
            </w:r>
          </w:p>
        </w:tc>
        <w:tc>
          <w:tcPr>
            <w:tcW w:w="1298" w:type="pct"/>
          </w:tcPr>
          <w:p w14:paraId="6CC6EA03" w14:textId="72EFC4FF" w:rsidR="00A234E8" w:rsidRPr="006D0701" w:rsidRDefault="00A234E8" w:rsidP="00A234E8">
            <w:pPr>
              <w:shd w:val="clear" w:color="auto" w:fill="FFFFFF"/>
              <w:contextualSpacing/>
              <w:jc w:val="both"/>
              <w:rPr>
                <w:sz w:val="24"/>
                <w:szCs w:val="24"/>
                <w:highlight w:val="yellow"/>
              </w:rPr>
            </w:pPr>
            <w:r w:rsidRPr="006D0701">
              <w:rPr>
                <w:sz w:val="24"/>
                <w:szCs w:val="24"/>
              </w:rPr>
              <w:t>Владеет методами организационной диагностики и организационного проектирования предприятий сферы гостеприимства.</w:t>
            </w:r>
          </w:p>
        </w:tc>
        <w:tc>
          <w:tcPr>
            <w:tcW w:w="1610" w:type="pct"/>
          </w:tcPr>
          <w:p w14:paraId="0E7E79C0" w14:textId="77777777" w:rsidR="00E1307D" w:rsidRDefault="00A234E8" w:rsidP="00A234E8">
            <w:pPr>
              <w:tabs>
                <w:tab w:val="left" w:pos="540"/>
              </w:tabs>
              <w:contextualSpacing/>
              <w:jc w:val="both"/>
              <w:rPr>
                <w:sz w:val="24"/>
                <w:szCs w:val="24"/>
              </w:rPr>
            </w:pPr>
            <w:r w:rsidRPr="006D0701">
              <w:rPr>
                <w:b/>
                <w:sz w:val="24"/>
                <w:szCs w:val="24"/>
              </w:rPr>
              <w:t>Знать</w:t>
            </w:r>
            <w:r w:rsidRPr="006D0701">
              <w:rPr>
                <w:sz w:val="24"/>
                <w:szCs w:val="24"/>
              </w:rPr>
              <w:t xml:space="preserve"> основы стратегического управления. </w:t>
            </w:r>
          </w:p>
          <w:p w14:paraId="7DEDA9E8" w14:textId="41FC7E1A" w:rsidR="00A234E8" w:rsidRPr="006D0701" w:rsidRDefault="00A234E8" w:rsidP="00A234E8">
            <w:pPr>
              <w:tabs>
                <w:tab w:val="left" w:pos="540"/>
              </w:tabs>
              <w:contextualSpacing/>
              <w:jc w:val="both"/>
              <w:rPr>
                <w:sz w:val="24"/>
                <w:szCs w:val="24"/>
                <w:highlight w:val="yellow"/>
              </w:rPr>
            </w:pPr>
            <w:r w:rsidRPr="006D0701">
              <w:rPr>
                <w:b/>
                <w:sz w:val="24"/>
                <w:szCs w:val="24"/>
              </w:rPr>
              <w:t xml:space="preserve">Уметь </w:t>
            </w:r>
            <w:r w:rsidRPr="006D0701">
              <w:rPr>
                <w:sz w:val="24"/>
                <w:szCs w:val="24"/>
              </w:rPr>
              <w:t>формулировать направления стратегического менеджмента организаций сферы гостеприимства</w:t>
            </w:r>
          </w:p>
        </w:tc>
      </w:tr>
      <w:tr w:rsidR="006D0701" w:rsidRPr="006D0701" w14:paraId="3E975D08" w14:textId="77777777" w:rsidTr="00ED63CD">
        <w:trPr>
          <w:trHeight w:val="845"/>
        </w:trPr>
        <w:tc>
          <w:tcPr>
            <w:tcW w:w="751" w:type="pct"/>
            <w:vMerge/>
          </w:tcPr>
          <w:p w14:paraId="7D667D95" w14:textId="77777777" w:rsidR="00A234E8" w:rsidRPr="006D0701" w:rsidRDefault="00A234E8" w:rsidP="00A234E8">
            <w:pPr>
              <w:tabs>
                <w:tab w:val="left" w:pos="540"/>
              </w:tabs>
              <w:ind w:firstLine="22"/>
              <w:contextualSpacing/>
              <w:jc w:val="both"/>
              <w:rPr>
                <w:sz w:val="24"/>
                <w:szCs w:val="24"/>
              </w:rPr>
            </w:pPr>
          </w:p>
        </w:tc>
        <w:tc>
          <w:tcPr>
            <w:tcW w:w="1341" w:type="pct"/>
            <w:vMerge/>
          </w:tcPr>
          <w:p w14:paraId="5FECBFF4" w14:textId="77777777" w:rsidR="00A234E8" w:rsidRPr="006D0701" w:rsidRDefault="00A234E8" w:rsidP="00A234E8">
            <w:pPr>
              <w:jc w:val="both"/>
              <w:rPr>
                <w:sz w:val="24"/>
                <w:szCs w:val="24"/>
              </w:rPr>
            </w:pPr>
          </w:p>
        </w:tc>
        <w:tc>
          <w:tcPr>
            <w:tcW w:w="1298" w:type="pct"/>
          </w:tcPr>
          <w:p w14:paraId="188CD32D" w14:textId="73656E5C" w:rsidR="00A234E8" w:rsidRPr="006D0701" w:rsidRDefault="00A234E8" w:rsidP="00A234E8">
            <w:pPr>
              <w:tabs>
                <w:tab w:val="left" w:pos="540"/>
              </w:tabs>
              <w:contextualSpacing/>
              <w:jc w:val="both"/>
              <w:rPr>
                <w:sz w:val="24"/>
                <w:szCs w:val="24"/>
                <w:highlight w:val="yellow"/>
              </w:rPr>
            </w:pPr>
            <w:r w:rsidRPr="006D0701">
              <w:rPr>
                <w:sz w:val="24"/>
                <w:szCs w:val="24"/>
              </w:rPr>
              <w:t>Демонстрирует знание общих принципов девелопмента недвижимости и его основных аспектов применительно к индустрии гостеприимства.</w:t>
            </w:r>
          </w:p>
        </w:tc>
        <w:tc>
          <w:tcPr>
            <w:tcW w:w="1610" w:type="pct"/>
          </w:tcPr>
          <w:p w14:paraId="1C847783" w14:textId="77777777" w:rsidR="00A234E8" w:rsidRPr="006D0701" w:rsidRDefault="00A234E8" w:rsidP="00A234E8">
            <w:pPr>
              <w:jc w:val="both"/>
              <w:rPr>
                <w:sz w:val="24"/>
                <w:szCs w:val="24"/>
              </w:rPr>
            </w:pPr>
            <w:r w:rsidRPr="006D0701">
              <w:rPr>
                <w:b/>
                <w:sz w:val="24"/>
                <w:szCs w:val="24"/>
              </w:rPr>
              <w:t>Знать</w:t>
            </w:r>
            <w:r w:rsidRPr="006D0701">
              <w:rPr>
                <w:sz w:val="24"/>
                <w:szCs w:val="24"/>
              </w:rPr>
              <w:t xml:space="preserve"> основные принципы девелопмента недвижимости</w:t>
            </w:r>
          </w:p>
          <w:p w14:paraId="6C7E267C" w14:textId="1E10AF13" w:rsidR="00A234E8" w:rsidRPr="006D0701" w:rsidRDefault="00A234E8" w:rsidP="00A234E8">
            <w:pPr>
              <w:widowControl/>
              <w:autoSpaceDE/>
              <w:autoSpaceDN/>
              <w:adjustRightInd/>
              <w:jc w:val="both"/>
              <w:rPr>
                <w:sz w:val="24"/>
                <w:szCs w:val="24"/>
                <w:highlight w:val="yellow"/>
              </w:rPr>
            </w:pPr>
            <w:r w:rsidRPr="006D0701">
              <w:rPr>
                <w:b/>
                <w:sz w:val="24"/>
                <w:szCs w:val="24"/>
              </w:rPr>
              <w:t>Уметь</w:t>
            </w:r>
            <w:r w:rsidRPr="006D0701">
              <w:rPr>
                <w:sz w:val="24"/>
                <w:szCs w:val="24"/>
              </w:rPr>
              <w:t xml:space="preserve"> осуществлять разработку концепций, оценку стоимости и управление проектами организаций сферы гостеприимства</w:t>
            </w:r>
          </w:p>
        </w:tc>
      </w:tr>
      <w:tr w:rsidR="006D0701" w:rsidRPr="006D0701" w14:paraId="0CCDEBF0" w14:textId="77777777" w:rsidTr="00ED63CD">
        <w:trPr>
          <w:trHeight w:val="845"/>
        </w:trPr>
        <w:tc>
          <w:tcPr>
            <w:tcW w:w="751" w:type="pct"/>
            <w:vMerge/>
          </w:tcPr>
          <w:p w14:paraId="4FD8E1BC" w14:textId="77777777" w:rsidR="00A234E8" w:rsidRPr="006D0701" w:rsidRDefault="00A234E8" w:rsidP="00A234E8">
            <w:pPr>
              <w:tabs>
                <w:tab w:val="left" w:pos="540"/>
              </w:tabs>
              <w:ind w:firstLine="22"/>
              <w:contextualSpacing/>
              <w:jc w:val="both"/>
              <w:rPr>
                <w:sz w:val="24"/>
                <w:szCs w:val="24"/>
                <w:highlight w:val="cyan"/>
              </w:rPr>
            </w:pPr>
          </w:p>
        </w:tc>
        <w:tc>
          <w:tcPr>
            <w:tcW w:w="1341" w:type="pct"/>
            <w:vMerge/>
          </w:tcPr>
          <w:p w14:paraId="4E58BD5E" w14:textId="77777777" w:rsidR="00A234E8" w:rsidRPr="006D0701" w:rsidRDefault="00A234E8" w:rsidP="00A234E8">
            <w:pPr>
              <w:jc w:val="both"/>
              <w:rPr>
                <w:sz w:val="24"/>
                <w:szCs w:val="24"/>
                <w:highlight w:val="cyan"/>
              </w:rPr>
            </w:pPr>
          </w:p>
        </w:tc>
        <w:tc>
          <w:tcPr>
            <w:tcW w:w="1298" w:type="pct"/>
          </w:tcPr>
          <w:p w14:paraId="3D659158" w14:textId="6D67B6FB" w:rsidR="00A234E8" w:rsidRPr="006D0701" w:rsidRDefault="00A234E8" w:rsidP="00A234E8">
            <w:pPr>
              <w:jc w:val="both"/>
              <w:rPr>
                <w:sz w:val="24"/>
                <w:szCs w:val="24"/>
                <w:highlight w:val="yellow"/>
              </w:rPr>
            </w:pPr>
            <w:r w:rsidRPr="006D0701">
              <w:rPr>
                <w:sz w:val="24"/>
                <w:szCs w:val="24"/>
              </w:rPr>
              <w:t>Разрабатывает направления реструктуризации (</w:t>
            </w:r>
            <w:proofErr w:type="spellStart"/>
            <w:r w:rsidRPr="006D0701">
              <w:rPr>
                <w:sz w:val="24"/>
                <w:szCs w:val="24"/>
              </w:rPr>
              <w:t>ребрендинга</w:t>
            </w:r>
            <w:proofErr w:type="spellEnd"/>
            <w:r w:rsidRPr="006D0701">
              <w:rPr>
                <w:sz w:val="24"/>
                <w:szCs w:val="24"/>
              </w:rPr>
              <w:t xml:space="preserve">, </w:t>
            </w:r>
            <w:proofErr w:type="spellStart"/>
            <w:r w:rsidRPr="006D0701">
              <w:rPr>
                <w:sz w:val="24"/>
                <w:szCs w:val="24"/>
              </w:rPr>
              <w:t>редевелопмента</w:t>
            </w:r>
            <w:proofErr w:type="spellEnd"/>
            <w:r w:rsidRPr="006D0701">
              <w:rPr>
                <w:sz w:val="24"/>
                <w:szCs w:val="24"/>
              </w:rPr>
              <w:t>) деятельности предприятий сферы гостеприимства, готовит необходимую для их реализации проектную документацию.</w:t>
            </w:r>
          </w:p>
        </w:tc>
        <w:tc>
          <w:tcPr>
            <w:tcW w:w="1610" w:type="pct"/>
          </w:tcPr>
          <w:p w14:paraId="2F35A941" w14:textId="01192AC5" w:rsidR="00A234E8" w:rsidRPr="006D0701" w:rsidRDefault="00A234E8" w:rsidP="00A234E8">
            <w:pPr>
              <w:tabs>
                <w:tab w:val="left" w:pos="540"/>
              </w:tabs>
              <w:contextualSpacing/>
              <w:jc w:val="both"/>
              <w:rPr>
                <w:sz w:val="24"/>
                <w:szCs w:val="24"/>
              </w:rPr>
            </w:pPr>
            <w:r w:rsidRPr="006D0701">
              <w:rPr>
                <w:b/>
                <w:sz w:val="24"/>
                <w:szCs w:val="24"/>
              </w:rPr>
              <w:t>Знать</w:t>
            </w:r>
            <w:r w:rsidRPr="006D0701">
              <w:rPr>
                <w:sz w:val="24"/>
                <w:szCs w:val="24"/>
              </w:rPr>
              <w:t xml:space="preserve"> сущность </w:t>
            </w:r>
            <w:proofErr w:type="spellStart"/>
            <w:r w:rsidRPr="006D0701">
              <w:rPr>
                <w:sz w:val="24"/>
                <w:szCs w:val="24"/>
              </w:rPr>
              <w:t>ребрендинга</w:t>
            </w:r>
            <w:proofErr w:type="spellEnd"/>
            <w:r w:rsidRPr="006D0701">
              <w:rPr>
                <w:sz w:val="24"/>
                <w:szCs w:val="24"/>
              </w:rPr>
              <w:t xml:space="preserve">, </w:t>
            </w:r>
            <w:proofErr w:type="spellStart"/>
            <w:r w:rsidRPr="006D0701">
              <w:rPr>
                <w:sz w:val="24"/>
                <w:szCs w:val="24"/>
              </w:rPr>
              <w:t>редевелопмента</w:t>
            </w:r>
            <w:proofErr w:type="spellEnd"/>
            <w:r w:rsidRPr="006D0701">
              <w:rPr>
                <w:sz w:val="24"/>
                <w:szCs w:val="24"/>
              </w:rPr>
              <w:t xml:space="preserve"> деятельности предприятий сферы гостеприимства</w:t>
            </w:r>
          </w:p>
          <w:p w14:paraId="324143AC" w14:textId="38AAF795" w:rsidR="00A234E8" w:rsidRPr="006D0701" w:rsidRDefault="00A234E8" w:rsidP="00A234E8">
            <w:pPr>
              <w:tabs>
                <w:tab w:val="left" w:pos="540"/>
              </w:tabs>
              <w:contextualSpacing/>
              <w:jc w:val="both"/>
              <w:rPr>
                <w:sz w:val="24"/>
                <w:szCs w:val="24"/>
                <w:highlight w:val="yellow"/>
              </w:rPr>
            </w:pPr>
            <w:r w:rsidRPr="006D0701">
              <w:rPr>
                <w:b/>
                <w:sz w:val="24"/>
                <w:szCs w:val="24"/>
              </w:rPr>
              <w:t xml:space="preserve">Уметь </w:t>
            </w:r>
            <w:r w:rsidRPr="006D0701">
              <w:rPr>
                <w:sz w:val="24"/>
                <w:szCs w:val="24"/>
              </w:rPr>
              <w:t>формулировать направления стратегии развития предприятий сферы гостеприимства</w:t>
            </w:r>
          </w:p>
        </w:tc>
      </w:tr>
      <w:tr w:rsidR="006D0701" w:rsidRPr="006D0701" w14:paraId="4653E201" w14:textId="77777777" w:rsidTr="00ED63CD">
        <w:trPr>
          <w:trHeight w:val="845"/>
        </w:trPr>
        <w:tc>
          <w:tcPr>
            <w:tcW w:w="751" w:type="pct"/>
            <w:vMerge/>
          </w:tcPr>
          <w:p w14:paraId="4D2F2BEF" w14:textId="77777777" w:rsidR="00A234E8" w:rsidRPr="006D0701" w:rsidRDefault="00A234E8" w:rsidP="00A234E8">
            <w:pPr>
              <w:tabs>
                <w:tab w:val="left" w:pos="540"/>
              </w:tabs>
              <w:ind w:firstLine="22"/>
              <w:contextualSpacing/>
              <w:jc w:val="both"/>
              <w:rPr>
                <w:sz w:val="24"/>
                <w:szCs w:val="24"/>
                <w:highlight w:val="cyan"/>
              </w:rPr>
            </w:pPr>
          </w:p>
        </w:tc>
        <w:tc>
          <w:tcPr>
            <w:tcW w:w="1341" w:type="pct"/>
            <w:vMerge/>
          </w:tcPr>
          <w:p w14:paraId="25B54BEA" w14:textId="77777777" w:rsidR="00A234E8" w:rsidRPr="006D0701" w:rsidRDefault="00A234E8" w:rsidP="00A234E8">
            <w:pPr>
              <w:jc w:val="both"/>
              <w:rPr>
                <w:sz w:val="24"/>
                <w:szCs w:val="24"/>
                <w:highlight w:val="cyan"/>
              </w:rPr>
            </w:pPr>
          </w:p>
        </w:tc>
        <w:tc>
          <w:tcPr>
            <w:tcW w:w="1298" w:type="pct"/>
          </w:tcPr>
          <w:p w14:paraId="372E0C8D" w14:textId="3A087F56" w:rsidR="00A234E8" w:rsidRPr="006D0701" w:rsidRDefault="00A234E8" w:rsidP="00A234E8">
            <w:pPr>
              <w:jc w:val="both"/>
              <w:rPr>
                <w:sz w:val="24"/>
                <w:szCs w:val="24"/>
              </w:rPr>
            </w:pPr>
            <w:r w:rsidRPr="006D0701">
              <w:rPr>
                <w:sz w:val="24"/>
                <w:szCs w:val="24"/>
              </w:rPr>
              <w:t>Контролирует процесс внедрения изменений, проводит оценку эффективности и аудит существующих и новых гостиничных проектов.</w:t>
            </w:r>
          </w:p>
        </w:tc>
        <w:tc>
          <w:tcPr>
            <w:tcW w:w="1610" w:type="pct"/>
          </w:tcPr>
          <w:p w14:paraId="2F21850F" w14:textId="77777777" w:rsidR="00A234E8" w:rsidRPr="006D0701" w:rsidRDefault="00A234E8" w:rsidP="00A234E8">
            <w:pPr>
              <w:tabs>
                <w:tab w:val="left" w:pos="540"/>
              </w:tabs>
              <w:contextualSpacing/>
              <w:jc w:val="both"/>
              <w:rPr>
                <w:sz w:val="24"/>
                <w:szCs w:val="24"/>
              </w:rPr>
            </w:pPr>
            <w:r w:rsidRPr="006D0701">
              <w:rPr>
                <w:b/>
                <w:sz w:val="24"/>
                <w:szCs w:val="24"/>
              </w:rPr>
              <w:t>Знать</w:t>
            </w:r>
            <w:r w:rsidRPr="006D0701">
              <w:rPr>
                <w:sz w:val="24"/>
                <w:szCs w:val="24"/>
              </w:rPr>
              <w:t xml:space="preserve"> методы и методологию проведения оценки эффективности проектов</w:t>
            </w:r>
          </w:p>
          <w:p w14:paraId="7CA44E11" w14:textId="33FA6CB0" w:rsidR="00A234E8" w:rsidRPr="006D0701" w:rsidRDefault="00A234E8" w:rsidP="00A234E8">
            <w:pPr>
              <w:widowControl/>
              <w:autoSpaceDE/>
              <w:autoSpaceDN/>
              <w:adjustRightInd/>
              <w:jc w:val="both"/>
              <w:rPr>
                <w:b/>
                <w:sz w:val="24"/>
                <w:szCs w:val="24"/>
                <w:highlight w:val="yellow"/>
              </w:rPr>
            </w:pPr>
            <w:r w:rsidRPr="006D0701">
              <w:rPr>
                <w:b/>
                <w:sz w:val="24"/>
                <w:szCs w:val="24"/>
              </w:rPr>
              <w:t xml:space="preserve">Уметь </w:t>
            </w:r>
            <w:r w:rsidRPr="006D0701">
              <w:rPr>
                <w:sz w:val="24"/>
                <w:szCs w:val="24"/>
              </w:rPr>
              <w:t>проводить аудит проектов в сфере гостиничного бизнеса, оформлять и представлять результаты</w:t>
            </w:r>
          </w:p>
        </w:tc>
      </w:tr>
      <w:tr w:rsidR="006D0701" w:rsidRPr="006D0701" w14:paraId="55F3E65A" w14:textId="77777777" w:rsidTr="00ED63CD">
        <w:trPr>
          <w:trHeight w:val="1380"/>
        </w:trPr>
        <w:tc>
          <w:tcPr>
            <w:tcW w:w="751" w:type="pct"/>
            <w:vMerge w:val="restart"/>
          </w:tcPr>
          <w:p w14:paraId="1F4224AA" w14:textId="6B7414F3" w:rsidR="00A234E8" w:rsidRPr="006D0701" w:rsidRDefault="00A234E8" w:rsidP="00A234E8">
            <w:pPr>
              <w:tabs>
                <w:tab w:val="left" w:pos="540"/>
              </w:tabs>
              <w:ind w:firstLine="22"/>
              <w:contextualSpacing/>
              <w:jc w:val="both"/>
              <w:rPr>
                <w:sz w:val="24"/>
                <w:szCs w:val="24"/>
              </w:rPr>
            </w:pPr>
            <w:r w:rsidRPr="006D0701">
              <w:rPr>
                <w:sz w:val="24"/>
                <w:szCs w:val="24"/>
              </w:rPr>
              <w:t>ПК-5</w:t>
            </w:r>
          </w:p>
        </w:tc>
        <w:tc>
          <w:tcPr>
            <w:tcW w:w="1341" w:type="pct"/>
            <w:vMerge w:val="restart"/>
          </w:tcPr>
          <w:p w14:paraId="47854967" w14:textId="10B7F9C2" w:rsidR="00A234E8" w:rsidRPr="006D0701" w:rsidRDefault="00A234E8" w:rsidP="00A234E8">
            <w:pPr>
              <w:tabs>
                <w:tab w:val="left" w:pos="540"/>
              </w:tabs>
              <w:contextualSpacing/>
              <w:rPr>
                <w:sz w:val="24"/>
                <w:szCs w:val="24"/>
              </w:rPr>
            </w:pPr>
            <w:r w:rsidRPr="006D0701">
              <w:rPr>
                <w:sz w:val="24"/>
                <w:szCs w:val="24"/>
              </w:rPr>
              <w:t xml:space="preserve">Способен применять аналитические навыки в том числе при помощи специального программного обеспечения для </w:t>
            </w:r>
            <w:r w:rsidRPr="006D0701">
              <w:rPr>
                <w:sz w:val="24"/>
                <w:szCs w:val="24"/>
              </w:rPr>
              <w:lastRenderedPageBreak/>
              <w:t>разработки эффективных инвестиционных решений в сфере управления бизнес-проектами в индустрии гостеприимства</w:t>
            </w:r>
          </w:p>
        </w:tc>
        <w:tc>
          <w:tcPr>
            <w:tcW w:w="1298" w:type="pct"/>
          </w:tcPr>
          <w:p w14:paraId="5F5DBE5F" w14:textId="789AE509" w:rsidR="00A234E8" w:rsidRPr="006D0701" w:rsidRDefault="00A234E8" w:rsidP="00A234E8">
            <w:pPr>
              <w:tabs>
                <w:tab w:val="left" w:pos="540"/>
              </w:tabs>
              <w:contextualSpacing/>
              <w:jc w:val="both"/>
              <w:rPr>
                <w:sz w:val="24"/>
                <w:szCs w:val="24"/>
                <w:highlight w:val="yellow"/>
              </w:rPr>
            </w:pPr>
            <w:r w:rsidRPr="006D0701">
              <w:rPr>
                <w:sz w:val="24"/>
                <w:szCs w:val="24"/>
              </w:rPr>
              <w:lastRenderedPageBreak/>
              <w:t xml:space="preserve">Демонстрирует знания в сфере проектирования гостиничных предприятий и стандартов </w:t>
            </w:r>
            <w:r w:rsidRPr="006D0701">
              <w:rPr>
                <w:sz w:val="24"/>
                <w:szCs w:val="24"/>
              </w:rPr>
              <w:lastRenderedPageBreak/>
              <w:t xml:space="preserve">классификации гостиниц и гостиничных комплексов для выбора наиболее подходящего решения по гостиничному бизнес-проекту.  </w:t>
            </w:r>
          </w:p>
        </w:tc>
        <w:tc>
          <w:tcPr>
            <w:tcW w:w="1610" w:type="pct"/>
          </w:tcPr>
          <w:p w14:paraId="0DEDDF7B" w14:textId="77777777" w:rsidR="00A234E8" w:rsidRPr="006D0701" w:rsidRDefault="00A234E8" w:rsidP="00A234E8">
            <w:pPr>
              <w:tabs>
                <w:tab w:val="left" w:pos="540"/>
              </w:tabs>
              <w:contextualSpacing/>
              <w:jc w:val="both"/>
              <w:rPr>
                <w:sz w:val="24"/>
                <w:szCs w:val="24"/>
              </w:rPr>
            </w:pPr>
            <w:r w:rsidRPr="006D0701">
              <w:rPr>
                <w:b/>
                <w:sz w:val="24"/>
                <w:szCs w:val="24"/>
              </w:rPr>
              <w:lastRenderedPageBreak/>
              <w:t>Знать</w:t>
            </w:r>
            <w:r w:rsidRPr="006D0701">
              <w:rPr>
                <w:sz w:val="24"/>
                <w:szCs w:val="24"/>
              </w:rPr>
              <w:t xml:space="preserve"> стандарты классификации гостиниц и гостиничных комплексов</w:t>
            </w:r>
          </w:p>
          <w:p w14:paraId="595967E7" w14:textId="79A32588" w:rsidR="00A234E8" w:rsidRPr="006D0701" w:rsidRDefault="00A234E8" w:rsidP="00A234E8">
            <w:pPr>
              <w:tabs>
                <w:tab w:val="left" w:pos="540"/>
              </w:tabs>
              <w:contextualSpacing/>
              <w:jc w:val="both"/>
              <w:rPr>
                <w:sz w:val="24"/>
                <w:szCs w:val="24"/>
                <w:highlight w:val="yellow"/>
              </w:rPr>
            </w:pPr>
            <w:r w:rsidRPr="006D0701">
              <w:rPr>
                <w:b/>
                <w:sz w:val="24"/>
                <w:szCs w:val="24"/>
              </w:rPr>
              <w:t xml:space="preserve">Уметь </w:t>
            </w:r>
            <w:r w:rsidRPr="006D0701">
              <w:rPr>
                <w:sz w:val="24"/>
                <w:szCs w:val="24"/>
              </w:rPr>
              <w:t xml:space="preserve">выбирать наиболее подходящий инвестиционный проект на </w:t>
            </w:r>
            <w:r w:rsidRPr="006D0701">
              <w:rPr>
                <w:sz w:val="24"/>
                <w:szCs w:val="24"/>
              </w:rPr>
              <w:lastRenderedPageBreak/>
              <w:t xml:space="preserve">основе утвержденного бизнес-плана </w:t>
            </w:r>
          </w:p>
        </w:tc>
      </w:tr>
      <w:tr w:rsidR="006D0701" w:rsidRPr="006D0701" w14:paraId="2FDC11B5" w14:textId="77777777" w:rsidTr="00ED63CD">
        <w:trPr>
          <w:trHeight w:val="1380"/>
        </w:trPr>
        <w:tc>
          <w:tcPr>
            <w:tcW w:w="751" w:type="pct"/>
            <w:vMerge/>
          </w:tcPr>
          <w:p w14:paraId="08D8F7F2" w14:textId="77777777" w:rsidR="00A234E8" w:rsidRPr="006D0701" w:rsidRDefault="00A234E8" w:rsidP="00A234E8">
            <w:pPr>
              <w:tabs>
                <w:tab w:val="left" w:pos="540"/>
              </w:tabs>
              <w:ind w:firstLine="22"/>
              <w:contextualSpacing/>
              <w:jc w:val="both"/>
              <w:rPr>
                <w:sz w:val="24"/>
                <w:szCs w:val="24"/>
              </w:rPr>
            </w:pPr>
          </w:p>
        </w:tc>
        <w:tc>
          <w:tcPr>
            <w:tcW w:w="1341" w:type="pct"/>
            <w:vMerge/>
          </w:tcPr>
          <w:p w14:paraId="06ACABF3" w14:textId="77777777" w:rsidR="00A234E8" w:rsidRPr="006D0701" w:rsidRDefault="00A234E8" w:rsidP="00A234E8">
            <w:pPr>
              <w:tabs>
                <w:tab w:val="left" w:pos="540"/>
              </w:tabs>
              <w:contextualSpacing/>
              <w:rPr>
                <w:sz w:val="24"/>
                <w:szCs w:val="24"/>
              </w:rPr>
            </w:pPr>
          </w:p>
        </w:tc>
        <w:tc>
          <w:tcPr>
            <w:tcW w:w="1298" w:type="pct"/>
          </w:tcPr>
          <w:p w14:paraId="1414DECC" w14:textId="631B7078" w:rsidR="00A234E8" w:rsidRPr="006D0701" w:rsidRDefault="00A234E8" w:rsidP="00A234E8">
            <w:pPr>
              <w:jc w:val="both"/>
              <w:rPr>
                <w:sz w:val="24"/>
                <w:szCs w:val="24"/>
                <w:highlight w:val="yellow"/>
              </w:rPr>
            </w:pPr>
            <w:r w:rsidRPr="006D0701">
              <w:rPr>
                <w:sz w:val="24"/>
                <w:szCs w:val="24"/>
              </w:rPr>
              <w:t>Демонстрирует знания основных показателей эффективности инвестиционных проектов в гостиничной сфере.</w:t>
            </w:r>
          </w:p>
        </w:tc>
        <w:tc>
          <w:tcPr>
            <w:tcW w:w="1610" w:type="pct"/>
          </w:tcPr>
          <w:p w14:paraId="77531097" w14:textId="77777777" w:rsidR="00A234E8" w:rsidRPr="006D0701" w:rsidRDefault="00A234E8" w:rsidP="00A234E8">
            <w:pPr>
              <w:tabs>
                <w:tab w:val="left" w:pos="540"/>
              </w:tabs>
              <w:contextualSpacing/>
              <w:jc w:val="both"/>
              <w:rPr>
                <w:sz w:val="24"/>
                <w:szCs w:val="24"/>
              </w:rPr>
            </w:pPr>
            <w:r w:rsidRPr="006D0701">
              <w:rPr>
                <w:b/>
                <w:sz w:val="24"/>
                <w:szCs w:val="24"/>
              </w:rPr>
              <w:t>Знать</w:t>
            </w:r>
            <w:r w:rsidRPr="006D0701">
              <w:rPr>
                <w:sz w:val="24"/>
                <w:szCs w:val="24"/>
              </w:rPr>
              <w:t xml:space="preserve"> показатели оценки эффективности инвестиционных проектов и методы их оценка в гостиничной сфере</w:t>
            </w:r>
          </w:p>
          <w:p w14:paraId="338FD49B" w14:textId="48B06E4A" w:rsidR="00A234E8" w:rsidRPr="006D0701" w:rsidRDefault="00A234E8" w:rsidP="00A234E8">
            <w:pPr>
              <w:tabs>
                <w:tab w:val="left" w:pos="540"/>
              </w:tabs>
              <w:contextualSpacing/>
              <w:jc w:val="both"/>
              <w:rPr>
                <w:sz w:val="24"/>
                <w:szCs w:val="24"/>
                <w:highlight w:val="yellow"/>
              </w:rPr>
            </w:pPr>
            <w:r w:rsidRPr="006D0701">
              <w:rPr>
                <w:b/>
                <w:sz w:val="24"/>
                <w:szCs w:val="24"/>
              </w:rPr>
              <w:t xml:space="preserve">Уметь </w:t>
            </w:r>
            <w:r w:rsidRPr="006D0701">
              <w:rPr>
                <w:sz w:val="24"/>
                <w:szCs w:val="24"/>
              </w:rPr>
              <w:t xml:space="preserve">рассчитывать показатели эффективности инвестиционных проектов, составлять технико-экономическое обоснование инвестиционных проектов в гостиничной сфере </w:t>
            </w:r>
          </w:p>
        </w:tc>
      </w:tr>
      <w:tr w:rsidR="006D0701" w:rsidRPr="006D0701" w14:paraId="26B5B6AD" w14:textId="77777777" w:rsidTr="00ED63CD">
        <w:trPr>
          <w:trHeight w:val="1380"/>
        </w:trPr>
        <w:tc>
          <w:tcPr>
            <w:tcW w:w="751" w:type="pct"/>
            <w:vMerge/>
          </w:tcPr>
          <w:p w14:paraId="28A0069A" w14:textId="77777777" w:rsidR="00A234E8" w:rsidRPr="006D0701" w:rsidRDefault="00A234E8" w:rsidP="00A234E8">
            <w:pPr>
              <w:tabs>
                <w:tab w:val="left" w:pos="540"/>
              </w:tabs>
              <w:ind w:firstLine="22"/>
              <w:contextualSpacing/>
              <w:jc w:val="both"/>
              <w:rPr>
                <w:sz w:val="24"/>
                <w:szCs w:val="24"/>
              </w:rPr>
            </w:pPr>
          </w:p>
        </w:tc>
        <w:tc>
          <w:tcPr>
            <w:tcW w:w="1341" w:type="pct"/>
            <w:vMerge/>
          </w:tcPr>
          <w:p w14:paraId="1E29FE1D" w14:textId="77777777" w:rsidR="00A234E8" w:rsidRPr="006D0701" w:rsidRDefault="00A234E8" w:rsidP="00A234E8">
            <w:pPr>
              <w:tabs>
                <w:tab w:val="left" w:pos="540"/>
              </w:tabs>
              <w:contextualSpacing/>
              <w:rPr>
                <w:sz w:val="24"/>
                <w:szCs w:val="24"/>
              </w:rPr>
            </w:pPr>
          </w:p>
        </w:tc>
        <w:tc>
          <w:tcPr>
            <w:tcW w:w="1298" w:type="pct"/>
          </w:tcPr>
          <w:p w14:paraId="4C0672E7" w14:textId="60DDE246" w:rsidR="00A234E8" w:rsidRPr="006D0701" w:rsidRDefault="00A234E8" w:rsidP="00A234E8">
            <w:pPr>
              <w:tabs>
                <w:tab w:val="left" w:pos="540"/>
              </w:tabs>
              <w:contextualSpacing/>
              <w:jc w:val="both"/>
              <w:rPr>
                <w:sz w:val="24"/>
                <w:szCs w:val="24"/>
                <w:highlight w:val="yellow"/>
              </w:rPr>
            </w:pPr>
            <w:r w:rsidRPr="006D0701">
              <w:rPr>
                <w:sz w:val="24"/>
                <w:szCs w:val="24"/>
              </w:rPr>
              <w:t xml:space="preserve">Владеет методикой и практическими навыками финансового и инвестиционного планирования и моделирования в </w:t>
            </w:r>
            <w:r w:rsidRPr="006D0701">
              <w:rPr>
                <w:sz w:val="24"/>
                <w:szCs w:val="24"/>
                <w:lang w:val="en-US"/>
              </w:rPr>
              <w:t>Excel</w:t>
            </w:r>
            <w:r w:rsidRPr="006D0701">
              <w:rPr>
                <w:sz w:val="24"/>
                <w:szCs w:val="24"/>
              </w:rPr>
              <w:t xml:space="preserve"> и с помощью других программных продуктов. </w:t>
            </w:r>
          </w:p>
        </w:tc>
        <w:tc>
          <w:tcPr>
            <w:tcW w:w="1610" w:type="pct"/>
          </w:tcPr>
          <w:p w14:paraId="644E6EDD" w14:textId="77777777" w:rsidR="00A234E8" w:rsidRPr="006D0701" w:rsidRDefault="00A234E8" w:rsidP="00A234E8">
            <w:pPr>
              <w:tabs>
                <w:tab w:val="left" w:pos="540"/>
              </w:tabs>
              <w:contextualSpacing/>
              <w:jc w:val="both"/>
              <w:rPr>
                <w:sz w:val="24"/>
                <w:szCs w:val="24"/>
              </w:rPr>
            </w:pPr>
            <w:r w:rsidRPr="006D0701">
              <w:rPr>
                <w:b/>
                <w:sz w:val="24"/>
                <w:szCs w:val="24"/>
              </w:rPr>
              <w:t>Знать</w:t>
            </w:r>
            <w:r w:rsidRPr="006D0701">
              <w:rPr>
                <w:sz w:val="24"/>
                <w:szCs w:val="24"/>
              </w:rPr>
              <w:t xml:space="preserve"> методику составления финансовой модели инвестиционного проекта в гостиничной сфере</w:t>
            </w:r>
          </w:p>
          <w:p w14:paraId="0B53BE3C" w14:textId="2FFFF7B7" w:rsidR="00A234E8" w:rsidRPr="006D0701" w:rsidRDefault="00A234E8" w:rsidP="00A234E8">
            <w:pPr>
              <w:widowControl/>
              <w:autoSpaceDE/>
              <w:autoSpaceDN/>
              <w:adjustRightInd/>
              <w:jc w:val="both"/>
              <w:rPr>
                <w:sz w:val="24"/>
                <w:szCs w:val="24"/>
                <w:highlight w:val="yellow"/>
              </w:rPr>
            </w:pPr>
            <w:r w:rsidRPr="006D0701">
              <w:rPr>
                <w:b/>
                <w:sz w:val="24"/>
                <w:szCs w:val="24"/>
              </w:rPr>
              <w:t xml:space="preserve">Уметь </w:t>
            </w:r>
            <w:r w:rsidRPr="006D0701">
              <w:rPr>
                <w:sz w:val="24"/>
                <w:szCs w:val="24"/>
              </w:rPr>
              <w:t>составлять финансовую модель инвестиционного проекта, отслеживать исполнение ключевых показателей с использованием специализированного программного обеспечения</w:t>
            </w:r>
          </w:p>
        </w:tc>
      </w:tr>
      <w:tr w:rsidR="006D0701" w:rsidRPr="006D0701" w14:paraId="0B9CC8D3" w14:textId="77777777" w:rsidTr="00FE1548">
        <w:trPr>
          <w:trHeight w:val="245"/>
        </w:trPr>
        <w:tc>
          <w:tcPr>
            <w:tcW w:w="751" w:type="pct"/>
            <w:vMerge/>
          </w:tcPr>
          <w:p w14:paraId="4D366C83" w14:textId="77777777" w:rsidR="00A234E8" w:rsidRPr="006D0701" w:rsidRDefault="00A234E8" w:rsidP="00A234E8">
            <w:pPr>
              <w:tabs>
                <w:tab w:val="left" w:pos="540"/>
              </w:tabs>
              <w:ind w:firstLine="22"/>
              <w:contextualSpacing/>
              <w:jc w:val="both"/>
              <w:rPr>
                <w:sz w:val="24"/>
                <w:szCs w:val="24"/>
              </w:rPr>
            </w:pPr>
          </w:p>
        </w:tc>
        <w:tc>
          <w:tcPr>
            <w:tcW w:w="1341" w:type="pct"/>
            <w:vMerge/>
          </w:tcPr>
          <w:p w14:paraId="3BEDAE97" w14:textId="77777777" w:rsidR="00A234E8" w:rsidRPr="006D0701" w:rsidRDefault="00A234E8" w:rsidP="00A234E8">
            <w:pPr>
              <w:tabs>
                <w:tab w:val="left" w:pos="540"/>
              </w:tabs>
              <w:contextualSpacing/>
              <w:rPr>
                <w:sz w:val="24"/>
                <w:szCs w:val="24"/>
              </w:rPr>
            </w:pPr>
          </w:p>
        </w:tc>
        <w:tc>
          <w:tcPr>
            <w:tcW w:w="1298" w:type="pct"/>
          </w:tcPr>
          <w:p w14:paraId="284F97E5" w14:textId="0D292F46" w:rsidR="00A234E8" w:rsidRPr="006D0701" w:rsidRDefault="00A234E8" w:rsidP="00A234E8">
            <w:pPr>
              <w:tabs>
                <w:tab w:val="left" w:pos="540"/>
              </w:tabs>
              <w:contextualSpacing/>
              <w:jc w:val="both"/>
              <w:rPr>
                <w:sz w:val="24"/>
                <w:szCs w:val="24"/>
                <w:highlight w:val="yellow"/>
              </w:rPr>
            </w:pPr>
            <w:r w:rsidRPr="006D0701">
              <w:rPr>
                <w:sz w:val="24"/>
                <w:szCs w:val="24"/>
              </w:rPr>
              <w:t>Контролирует процесс аудита и оценки существующих гостиничных проектов с целью внедрения инновационных преобразований, улучшающих операционные показатели деятельности гостиничного предприятия.</w:t>
            </w:r>
          </w:p>
        </w:tc>
        <w:tc>
          <w:tcPr>
            <w:tcW w:w="1610" w:type="pct"/>
          </w:tcPr>
          <w:p w14:paraId="65A91600" w14:textId="77777777" w:rsidR="00A234E8" w:rsidRPr="006D0701" w:rsidRDefault="00A234E8" w:rsidP="00A234E8">
            <w:pPr>
              <w:tabs>
                <w:tab w:val="left" w:pos="540"/>
              </w:tabs>
              <w:contextualSpacing/>
              <w:jc w:val="both"/>
              <w:rPr>
                <w:sz w:val="24"/>
                <w:szCs w:val="24"/>
              </w:rPr>
            </w:pPr>
            <w:r w:rsidRPr="006D0701">
              <w:rPr>
                <w:b/>
                <w:sz w:val="24"/>
                <w:szCs w:val="24"/>
              </w:rPr>
              <w:t>Знать</w:t>
            </w:r>
            <w:r w:rsidRPr="006D0701">
              <w:rPr>
                <w:sz w:val="24"/>
                <w:szCs w:val="24"/>
              </w:rPr>
              <w:t xml:space="preserve"> методы оценки девелоперских проектов в гостиничной сфере</w:t>
            </w:r>
          </w:p>
          <w:p w14:paraId="1082F925" w14:textId="22BDFC2E" w:rsidR="00A234E8" w:rsidRPr="006D0701" w:rsidRDefault="00A234E8" w:rsidP="00A234E8">
            <w:pPr>
              <w:widowControl/>
              <w:autoSpaceDE/>
              <w:autoSpaceDN/>
              <w:adjustRightInd/>
              <w:jc w:val="both"/>
              <w:rPr>
                <w:b/>
                <w:sz w:val="24"/>
                <w:szCs w:val="24"/>
                <w:highlight w:val="yellow"/>
              </w:rPr>
            </w:pPr>
            <w:r w:rsidRPr="006D0701">
              <w:rPr>
                <w:b/>
                <w:sz w:val="24"/>
                <w:szCs w:val="24"/>
              </w:rPr>
              <w:t xml:space="preserve">Уметь </w:t>
            </w:r>
            <w:r w:rsidRPr="006D0701">
              <w:rPr>
                <w:sz w:val="24"/>
                <w:szCs w:val="24"/>
              </w:rPr>
              <w:t>находить и использовать резервы для повышения показателей деятельности предприятий сферы гостеприимства</w:t>
            </w:r>
          </w:p>
        </w:tc>
      </w:tr>
      <w:tr w:rsidR="006D0701" w:rsidRPr="006D0701" w14:paraId="775A9A8F" w14:textId="77777777" w:rsidTr="00ED63CD">
        <w:trPr>
          <w:trHeight w:val="1380"/>
        </w:trPr>
        <w:tc>
          <w:tcPr>
            <w:tcW w:w="751" w:type="pct"/>
            <w:vMerge/>
          </w:tcPr>
          <w:p w14:paraId="0DBC0477" w14:textId="77777777" w:rsidR="00A234E8" w:rsidRPr="006D0701" w:rsidRDefault="00A234E8" w:rsidP="00A234E8">
            <w:pPr>
              <w:tabs>
                <w:tab w:val="left" w:pos="540"/>
              </w:tabs>
              <w:ind w:firstLine="22"/>
              <w:contextualSpacing/>
              <w:jc w:val="both"/>
              <w:rPr>
                <w:sz w:val="24"/>
                <w:szCs w:val="24"/>
              </w:rPr>
            </w:pPr>
          </w:p>
        </w:tc>
        <w:tc>
          <w:tcPr>
            <w:tcW w:w="1341" w:type="pct"/>
            <w:vMerge/>
          </w:tcPr>
          <w:p w14:paraId="0103F54B" w14:textId="77777777" w:rsidR="00A234E8" w:rsidRPr="006D0701" w:rsidRDefault="00A234E8" w:rsidP="00A234E8">
            <w:pPr>
              <w:tabs>
                <w:tab w:val="left" w:pos="540"/>
              </w:tabs>
              <w:contextualSpacing/>
              <w:rPr>
                <w:sz w:val="24"/>
                <w:szCs w:val="24"/>
              </w:rPr>
            </w:pPr>
          </w:p>
        </w:tc>
        <w:tc>
          <w:tcPr>
            <w:tcW w:w="1298" w:type="pct"/>
          </w:tcPr>
          <w:p w14:paraId="0FE5EA3B" w14:textId="29CFB400" w:rsidR="00A234E8" w:rsidRPr="006D0701" w:rsidRDefault="00A234E8" w:rsidP="00A234E8">
            <w:pPr>
              <w:tabs>
                <w:tab w:val="left" w:pos="540"/>
              </w:tabs>
              <w:contextualSpacing/>
              <w:jc w:val="both"/>
              <w:rPr>
                <w:sz w:val="24"/>
                <w:szCs w:val="24"/>
                <w:highlight w:val="yellow"/>
              </w:rPr>
            </w:pPr>
            <w:r w:rsidRPr="006D0701">
              <w:rPr>
                <w:sz w:val="24"/>
                <w:szCs w:val="24"/>
              </w:rPr>
              <w:t>Владеет навыками оценки эффективного использования земельного участка, в том числе с учетом оценки правовых рисков и технико-</w:t>
            </w:r>
            <w:r w:rsidRPr="006D0701">
              <w:rPr>
                <w:sz w:val="24"/>
                <w:szCs w:val="24"/>
              </w:rPr>
              <w:lastRenderedPageBreak/>
              <w:t>экономического обоснования предлагаемых проектных решений.</w:t>
            </w:r>
          </w:p>
        </w:tc>
        <w:tc>
          <w:tcPr>
            <w:tcW w:w="1610" w:type="pct"/>
          </w:tcPr>
          <w:p w14:paraId="6D0C5CA7" w14:textId="77777777" w:rsidR="00A234E8" w:rsidRPr="006D0701" w:rsidRDefault="00A234E8" w:rsidP="00A234E8">
            <w:pPr>
              <w:tabs>
                <w:tab w:val="left" w:pos="540"/>
              </w:tabs>
              <w:contextualSpacing/>
              <w:jc w:val="both"/>
              <w:rPr>
                <w:sz w:val="24"/>
                <w:szCs w:val="24"/>
              </w:rPr>
            </w:pPr>
            <w:r w:rsidRPr="006D0701">
              <w:rPr>
                <w:b/>
                <w:sz w:val="24"/>
                <w:szCs w:val="24"/>
              </w:rPr>
              <w:lastRenderedPageBreak/>
              <w:t>Знать</w:t>
            </w:r>
            <w:r w:rsidRPr="006D0701">
              <w:rPr>
                <w:sz w:val="24"/>
                <w:szCs w:val="24"/>
              </w:rPr>
              <w:t xml:space="preserve"> методы оценки рыночной стоимости земельного участка</w:t>
            </w:r>
          </w:p>
          <w:p w14:paraId="0257A4D1" w14:textId="0E4B5D4B" w:rsidR="00A234E8" w:rsidRPr="006D0701" w:rsidRDefault="00A234E8" w:rsidP="00A234E8">
            <w:pPr>
              <w:widowControl/>
              <w:autoSpaceDE/>
              <w:autoSpaceDN/>
              <w:adjustRightInd/>
              <w:jc w:val="both"/>
              <w:rPr>
                <w:b/>
                <w:sz w:val="24"/>
                <w:szCs w:val="24"/>
                <w:highlight w:val="yellow"/>
              </w:rPr>
            </w:pPr>
            <w:r w:rsidRPr="006D0701">
              <w:rPr>
                <w:b/>
                <w:sz w:val="24"/>
                <w:szCs w:val="24"/>
              </w:rPr>
              <w:t xml:space="preserve">Уметь </w:t>
            </w:r>
            <w:r w:rsidRPr="006D0701">
              <w:rPr>
                <w:sz w:val="24"/>
                <w:szCs w:val="24"/>
                <w:shd w:val="clear" w:color="auto" w:fill="FFFFFF"/>
              </w:rPr>
              <w:t xml:space="preserve">прорабатывать все варианты развития земельного участка в соответствии с </w:t>
            </w:r>
            <w:r w:rsidRPr="006D0701">
              <w:rPr>
                <w:sz w:val="24"/>
                <w:szCs w:val="24"/>
                <w:shd w:val="clear" w:color="auto" w:fill="FFFFFF"/>
              </w:rPr>
              <w:lastRenderedPageBreak/>
              <w:t>градостроительными нормами и строительными правилами</w:t>
            </w:r>
          </w:p>
        </w:tc>
      </w:tr>
    </w:tbl>
    <w:p w14:paraId="2C32B0ED" w14:textId="77777777" w:rsidR="006D0701" w:rsidRDefault="006D0701" w:rsidP="00F95658">
      <w:pPr>
        <w:ind w:firstLine="709"/>
        <w:jc w:val="both"/>
        <w:rPr>
          <w:b/>
          <w:bCs/>
          <w:sz w:val="28"/>
          <w:szCs w:val="28"/>
        </w:rPr>
      </w:pPr>
    </w:p>
    <w:p w14:paraId="4CAE0856" w14:textId="0DB3222C"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4B829BCA" w14:textId="77777777" w:rsidR="00167F51" w:rsidRDefault="00C52F7B" w:rsidP="00F95658">
      <w:pPr>
        <w:ind w:firstLine="709"/>
        <w:jc w:val="both"/>
        <w:rPr>
          <w:bCs/>
          <w:sz w:val="28"/>
          <w:szCs w:val="28"/>
        </w:rPr>
      </w:pPr>
      <w:r w:rsidRPr="00167F51">
        <w:rPr>
          <w:bCs/>
          <w:sz w:val="28"/>
          <w:szCs w:val="28"/>
        </w:rPr>
        <w:t xml:space="preserve">В данном разделе указывается место </w:t>
      </w:r>
      <w:r w:rsidR="00C74FA8" w:rsidRPr="00167F51">
        <w:rPr>
          <w:bCs/>
          <w:sz w:val="28"/>
          <w:szCs w:val="28"/>
        </w:rPr>
        <w:t>дисциплины</w:t>
      </w:r>
      <w:r w:rsidRPr="00167F51">
        <w:rPr>
          <w:bCs/>
          <w:sz w:val="28"/>
          <w:szCs w:val="28"/>
        </w:rPr>
        <w:t xml:space="preserve"> в структуре </w:t>
      </w:r>
      <w:r w:rsidR="00B528C8">
        <w:rPr>
          <w:bCs/>
          <w:sz w:val="28"/>
          <w:szCs w:val="28"/>
        </w:rPr>
        <w:t xml:space="preserve">образовательной </w:t>
      </w:r>
      <w:r w:rsidR="00C74FA8" w:rsidRPr="00167F51">
        <w:rPr>
          <w:bCs/>
          <w:sz w:val="28"/>
          <w:szCs w:val="28"/>
        </w:rPr>
        <w:t>программы</w:t>
      </w:r>
      <w:r w:rsidR="00E330E8">
        <w:rPr>
          <w:bCs/>
          <w:sz w:val="28"/>
          <w:szCs w:val="28"/>
        </w:rPr>
        <w:t>.</w:t>
      </w:r>
    </w:p>
    <w:p w14:paraId="6C9F7856" w14:textId="13F35C10" w:rsidR="008B5E30" w:rsidRDefault="00564658" w:rsidP="00B358C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ind w:firstLine="709"/>
        <w:jc w:val="both"/>
        <w:rPr>
          <w:bCs/>
          <w:iCs/>
          <w:sz w:val="28"/>
          <w:szCs w:val="28"/>
        </w:rPr>
      </w:pPr>
      <w:r w:rsidRPr="00B358C7">
        <w:rPr>
          <w:snapToGrid w:val="0"/>
          <w:sz w:val="28"/>
          <w:szCs w:val="28"/>
        </w:rPr>
        <w:t>Дисциплина «</w:t>
      </w:r>
      <w:r w:rsidR="0023311C" w:rsidRPr="00B358C7">
        <w:rPr>
          <w:sz w:val="28"/>
          <w:szCs w:val="28"/>
        </w:rPr>
        <w:t>Особенности налогообложения в гостиничном девелопменте</w:t>
      </w:r>
      <w:r w:rsidRPr="00B358C7">
        <w:rPr>
          <w:snapToGrid w:val="0"/>
          <w:sz w:val="28"/>
          <w:szCs w:val="28"/>
        </w:rPr>
        <w:t xml:space="preserve">» </w:t>
      </w:r>
      <w:r w:rsidR="00B358C7">
        <w:rPr>
          <w:snapToGrid w:val="0"/>
          <w:sz w:val="28"/>
          <w:szCs w:val="28"/>
        </w:rPr>
        <w:t>я</w:t>
      </w:r>
      <w:r w:rsidRPr="00B358C7">
        <w:rPr>
          <w:snapToGrid w:val="0"/>
          <w:sz w:val="28"/>
          <w:szCs w:val="28"/>
        </w:rPr>
        <w:t xml:space="preserve">вляется </w:t>
      </w:r>
      <w:r w:rsidR="00D2539D" w:rsidRPr="00BB0733">
        <w:rPr>
          <w:sz w:val="28"/>
          <w:szCs w:val="28"/>
        </w:rPr>
        <w:t xml:space="preserve">дисциплиной </w:t>
      </w:r>
      <w:r w:rsidR="00D2539D">
        <w:rPr>
          <w:color w:val="000000"/>
          <w:sz w:val="28"/>
          <w:szCs w:val="28"/>
        </w:rPr>
        <w:t>Модуля</w:t>
      </w:r>
      <w:r w:rsidR="00D2539D" w:rsidRPr="00B26968">
        <w:rPr>
          <w:color w:val="000000"/>
          <w:sz w:val="28"/>
          <w:szCs w:val="28"/>
        </w:rPr>
        <w:t xml:space="preserve"> дисциплин по выбору, углубляющих освоение программы магистратуры</w:t>
      </w:r>
      <w:r w:rsidR="00D2539D" w:rsidRPr="00B358C7">
        <w:rPr>
          <w:sz w:val="28"/>
          <w:szCs w:val="28"/>
        </w:rPr>
        <w:t xml:space="preserve"> </w:t>
      </w:r>
      <w:r w:rsidR="00B358C7" w:rsidRPr="00B358C7">
        <w:rPr>
          <w:sz w:val="28"/>
          <w:szCs w:val="28"/>
        </w:rPr>
        <w:t>для студентов, обучающихся по направлению подготовки 43.04.03 Гостиничное дело, направленность программы магистратуры</w:t>
      </w:r>
      <w:r w:rsidR="00B358C7">
        <w:rPr>
          <w:sz w:val="28"/>
          <w:szCs w:val="28"/>
        </w:rPr>
        <w:t xml:space="preserve"> </w:t>
      </w:r>
      <w:r w:rsidR="00B358C7" w:rsidRPr="00B358C7">
        <w:rPr>
          <w:sz w:val="28"/>
          <w:szCs w:val="28"/>
        </w:rPr>
        <w:t>«Управление бизнес-проектами в индустрии гостеприимства»</w:t>
      </w:r>
      <w:r w:rsidR="008B5E30" w:rsidRPr="00B358C7">
        <w:rPr>
          <w:bCs/>
          <w:iCs/>
          <w:sz w:val="28"/>
          <w:szCs w:val="28"/>
        </w:rPr>
        <w:t>.</w:t>
      </w:r>
      <w:r w:rsidR="007A6314">
        <w:rPr>
          <w:bCs/>
          <w:iCs/>
          <w:sz w:val="28"/>
          <w:szCs w:val="28"/>
        </w:rPr>
        <w:t xml:space="preserve"> </w:t>
      </w:r>
    </w:p>
    <w:p w14:paraId="45A315F5" w14:textId="00FD00B8" w:rsidR="00760392" w:rsidRPr="00B81DDA" w:rsidRDefault="00760392" w:rsidP="00760392">
      <w:pPr>
        <w:tabs>
          <w:tab w:val="left" w:pos="993"/>
        </w:tabs>
        <w:ind w:firstLine="709"/>
        <w:jc w:val="both"/>
        <w:rPr>
          <w:sz w:val="28"/>
          <w:szCs w:val="28"/>
        </w:rPr>
      </w:pPr>
      <w:r w:rsidRPr="000D635C">
        <w:rPr>
          <w:bCs/>
          <w:sz w:val="28"/>
          <w:szCs w:val="28"/>
        </w:rPr>
        <w:t xml:space="preserve">Для освоения дисциплины необходимо обладать знанием основных закономерностей </w:t>
      </w:r>
      <w:r w:rsidRPr="00A702AE">
        <w:rPr>
          <w:bCs/>
          <w:sz w:val="28"/>
          <w:szCs w:val="28"/>
        </w:rPr>
        <w:t xml:space="preserve">развития </w:t>
      </w:r>
      <w:r w:rsidR="00D25683">
        <w:rPr>
          <w:bCs/>
          <w:sz w:val="28"/>
          <w:szCs w:val="28"/>
        </w:rPr>
        <w:t xml:space="preserve">экономики, менеджмента и гостиничного девелопмента; </w:t>
      </w:r>
      <w:r w:rsidRPr="00B81DDA">
        <w:rPr>
          <w:sz w:val="28"/>
          <w:szCs w:val="28"/>
        </w:rPr>
        <w:t xml:space="preserve">иметь интерес к получению профессиональных знаний в </w:t>
      </w:r>
      <w:r>
        <w:rPr>
          <w:sz w:val="28"/>
          <w:szCs w:val="28"/>
        </w:rPr>
        <w:t xml:space="preserve">области налогообложения, понимать финансово-экономические, в том числе налоговые последствия принятия управленческих решений. </w:t>
      </w:r>
    </w:p>
    <w:p w14:paraId="1C8E36F1" w14:textId="274CBE7E" w:rsidR="00760392" w:rsidRPr="007A6314" w:rsidRDefault="00760392" w:rsidP="00760392">
      <w:pPr>
        <w:ind w:firstLine="567"/>
        <w:jc w:val="both"/>
        <w:rPr>
          <w:color w:val="FF0000"/>
          <w:sz w:val="28"/>
          <w:szCs w:val="28"/>
        </w:rPr>
      </w:pPr>
      <w:r w:rsidRPr="00322BAE">
        <w:rPr>
          <w:sz w:val="28"/>
          <w:szCs w:val="28"/>
        </w:rPr>
        <w:t xml:space="preserve">Дисциплина </w:t>
      </w:r>
      <w:r w:rsidRPr="00197877">
        <w:rPr>
          <w:sz w:val="28"/>
          <w:szCs w:val="28"/>
        </w:rPr>
        <w:t>«</w:t>
      </w:r>
      <w:r w:rsidR="00D25683" w:rsidRPr="00F566A3">
        <w:rPr>
          <w:sz w:val="28"/>
          <w:szCs w:val="28"/>
        </w:rPr>
        <w:t>Особенности налогообложения в гостиничном девелопменте</w:t>
      </w:r>
      <w:r w:rsidRPr="00197877">
        <w:rPr>
          <w:sz w:val="28"/>
          <w:szCs w:val="28"/>
        </w:rPr>
        <w:t xml:space="preserve">» </w:t>
      </w:r>
      <w:r w:rsidRPr="00322BAE">
        <w:rPr>
          <w:sz w:val="28"/>
          <w:szCs w:val="28"/>
        </w:rPr>
        <w:t>базируется на знаниях</w:t>
      </w:r>
      <w:r>
        <w:rPr>
          <w:sz w:val="28"/>
          <w:szCs w:val="28"/>
        </w:rPr>
        <w:t xml:space="preserve"> и</w:t>
      </w:r>
      <w:r w:rsidRPr="00322BAE">
        <w:rPr>
          <w:sz w:val="28"/>
          <w:szCs w:val="28"/>
        </w:rPr>
        <w:t xml:space="preserve"> умениях, приобретенных в результате изучения дисциплин: </w:t>
      </w:r>
      <w:r w:rsidRPr="002F6035">
        <w:rPr>
          <w:sz w:val="28"/>
          <w:szCs w:val="28"/>
        </w:rPr>
        <w:t>«</w:t>
      </w:r>
      <w:r w:rsidR="00D25683" w:rsidRPr="00D25683">
        <w:rPr>
          <w:sz w:val="28"/>
          <w:szCs w:val="28"/>
        </w:rPr>
        <w:t>Управленческая экономика</w:t>
      </w:r>
      <w:r w:rsidRPr="002F6035">
        <w:rPr>
          <w:sz w:val="28"/>
          <w:szCs w:val="28"/>
        </w:rPr>
        <w:t>», «</w:t>
      </w:r>
      <w:r w:rsidR="00D25683" w:rsidRPr="00D25683">
        <w:rPr>
          <w:sz w:val="28"/>
          <w:szCs w:val="28"/>
        </w:rPr>
        <w:t>Экономика недвижимости</w:t>
      </w:r>
      <w:r w:rsidRPr="002F6035">
        <w:rPr>
          <w:sz w:val="28"/>
          <w:szCs w:val="28"/>
        </w:rPr>
        <w:t>».</w:t>
      </w:r>
      <w:r>
        <w:rPr>
          <w:sz w:val="28"/>
          <w:szCs w:val="28"/>
        </w:rPr>
        <w:t xml:space="preserve"> </w:t>
      </w:r>
    </w:p>
    <w:p w14:paraId="162F1BAD" w14:textId="77777777" w:rsidR="00B674B7" w:rsidRDefault="00B674B7" w:rsidP="006F1DAE">
      <w:pPr>
        <w:ind w:firstLine="709"/>
        <w:jc w:val="both"/>
        <w:rPr>
          <w:b/>
          <w:bCs/>
          <w:sz w:val="28"/>
          <w:szCs w:val="28"/>
        </w:rPr>
      </w:pPr>
    </w:p>
    <w:p w14:paraId="16DE7459" w14:textId="56E7D04E" w:rsidR="006F1DAE" w:rsidRPr="006F1DAE" w:rsidRDefault="00C52F7B" w:rsidP="006F1DAE">
      <w:pPr>
        <w:ind w:firstLine="709"/>
        <w:jc w:val="both"/>
        <w:rPr>
          <w:b/>
          <w:bCs/>
          <w:sz w:val="28"/>
          <w:szCs w:val="28"/>
        </w:rPr>
      </w:pPr>
      <w:r w:rsidRPr="00485452">
        <w:rPr>
          <w:b/>
          <w:bCs/>
          <w:sz w:val="28"/>
          <w:szCs w:val="28"/>
        </w:rPr>
        <w:t xml:space="preserve">4. Объем </w:t>
      </w:r>
      <w:r w:rsidR="00EC45DF" w:rsidRPr="00485452">
        <w:rPr>
          <w:b/>
          <w:bCs/>
          <w:sz w:val="28"/>
          <w:szCs w:val="28"/>
        </w:rPr>
        <w:t>дисциплины</w:t>
      </w:r>
      <w:r w:rsidR="001B4C63" w:rsidRPr="00485452">
        <w:rPr>
          <w:b/>
          <w:bCs/>
          <w:sz w:val="28"/>
          <w:szCs w:val="28"/>
        </w:rPr>
        <w:t>(модуля)</w:t>
      </w:r>
      <w:r w:rsidRPr="00485452">
        <w:rPr>
          <w:b/>
          <w:bCs/>
          <w:sz w:val="28"/>
          <w:szCs w:val="28"/>
        </w:rPr>
        <w:t xml:space="preserve"> в зачетных единицах и в академических </w:t>
      </w:r>
      <w:r w:rsidR="00400154" w:rsidRPr="00485452">
        <w:rPr>
          <w:b/>
          <w:bCs/>
          <w:sz w:val="28"/>
          <w:szCs w:val="28"/>
        </w:rPr>
        <w:t>ча</w:t>
      </w:r>
      <w:r w:rsidRPr="00485452">
        <w:rPr>
          <w:b/>
          <w:bCs/>
          <w:sz w:val="28"/>
          <w:szCs w:val="28"/>
        </w:rPr>
        <w:t xml:space="preserve">сах с выделением объема </w:t>
      </w:r>
      <w:r w:rsidR="00400154" w:rsidRPr="00485452">
        <w:rPr>
          <w:b/>
          <w:bCs/>
          <w:sz w:val="28"/>
          <w:szCs w:val="28"/>
        </w:rPr>
        <w:t>аудиторной (лекции, семинары) и</w:t>
      </w:r>
      <w:r w:rsidRPr="00485452">
        <w:rPr>
          <w:b/>
          <w:bCs/>
          <w:sz w:val="28"/>
          <w:szCs w:val="28"/>
        </w:rPr>
        <w:t xml:space="preserve"> самостоятельной работы обучающихся</w:t>
      </w:r>
      <w:r w:rsidR="00400154">
        <w:rPr>
          <w:b/>
          <w:bCs/>
          <w:sz w:val="28"/>
          <w:szCs w:val="28"/>
        </w:rPr>
        <w:t xml:space="preserve"> </w:t>
      </w:r>
      <w:r w:rsidR="00733311">
        <w:rPr>
          <w:b/>
          <w:bCs/>
          <w:sz w:val="28"/>
          <w:szCs w:val="28"/>
        </w:rPr>
        <w:t xml:space="preserve"> </w:t>
      </w:r>
    </w:p>
    <w:p w14:paraId="1132429C" w14:textId="72652F6E" w:rsidR="004A675A" w:rsidRPr="00485452" w:rsidRDefault="00B358C7" w:rsidP="00140F18">
      <w:pPr>
        <w:tabs>
          <w:tab w:val="left" w:pos="540"/>
        </w:tabs>
        <w:ind w:firstLine="709"/>
        <w:contextualSpacing/>
        <w:jc w:val="both"/>
        <w:rPr>
          <w:b/>
          <w:bCs/>
          <w:i/>
          <w:iCs/>
          <w:sz w:val="28"/>
          <w:szCs w:val="28"/>
        </w:rPr>
      </w:pPr>
      <w:r>
        <w:rPr>
          <w:b/>
          <w:bCs/>
          <w:i/>
          <w:iCs/>
          <w:sz w:val="28"/>
          <w:szCs w:val="28"/>
        </w:rPr>
        <w:t>Направление подготовки</w:t>
      </w:r>
      <w:r w:rsidR="00E366FE" w:rsidRPr="00485452">
        <w:rPr>
          <w:b/>
          <w:bCs/>
          <w:i/>
          <w:iCs/>
          <w:sz w:val="28"/>
          <w:szCs w:val="28"/>
        </w:rPr>
        <w:t xml:space="preserve"> «</w:t>
      </w:r>
      <w:r w:rsidR="00485452" w:rsidRPr="00485452">
        <w:rPr>
          <w:b/>
          <w:bCs/>
          <w:i/>
          <w:iCs/>
          <w:sz w:val="28"/>
          <w:szCs w:val="28"/>
        </w:rPr>
        <w:t>Гостиничное дело</w:t>
      </w:r>
      <w:r w:rsidR="004A675A" w:rsidRPr="00485452">
        <w:rPr>
          <w:b/>
          <w:bCs/>
          <w:i/>
          <w:iCs/>
          <w:sz w:val="28"/>
          <w:szCs w:val="28"/>
        </w:rPr>
        <w:t>»</w:t>
      </w:r>
      <w:r>
        <w:rPr>
          <w:b/>
          <w:bCs/>
          <w:i/>
          <w:iCs/>
          <w:sz w:val="28"/>
          <w:szCs w:val="28"/>
        </w:rPr>
        <w:t>.</w:t>
      </w:r>
    </w:p>
    <w:p w14:paraId="50321D22" w14:textId="2519DBB1" w:rsidR="00F53500" w:rsidRPr="00B358C7" w:rsidRDefault="00B358C7" w:rsidP="00140F18">
      <w:pPr>
        <w:tabs>
          <w:tab w:val="left" w:pos="540"/>
        </w:tabs>
        <w:ind w:firstLine="709"/>
        <w:contextualSpacing/>
        <w:jc w:val="both"/>
        <w:rPr>
          <w:b/>
          <w:bCs/>
          <w:i/>
          <w:iCs/>
          <w:sz w:val="28"/>
          <w:szCs w:val="28"/>
        </w:rPr>
      </w:pPr>
      <w:r w:rsidRPr="00B358C7">
        <w:rPr>
          <w:b/>
          <w:bCs/>
          <w:i/>
          <w:iCs/>
          <w:sz w:val="28"/>
          <w:szCs w:val="28"/>
        </w:rPr>
        <w:t>Направленность программы магистратуры</w:t>
      </w:r>
      <w:r>
        <w:rPr>
          <w:b/>
          <w:bCs/>
          <w:i/>
          <w:iCs/>
          <w:sz w:val="28"/>
          <w:szCs w:val="28"/>
        </w:rPr>
        <w:t>:</w:t>
      </w:r>
      <w:r w:rsidRPr="00B358C7">
        <w:rPr>
          <w:b/>
          <w:bCs/>
          <w:i/>
          <w:iCs/>
          <w:sz w:val="28"/>
          <w:szCs w:val="28"/>
        </w:rPr>
        <w:t xml:space="preserve"> «Управление бизнес-проектами в индустрии гостеприимства»</w:t>
      </w:r>
      <w:r>
        <w:rPr>
          <w:b/>
          <w:bCs/>
          <w:i/>
          <w:iCs/>
          <w:sz w:val="28"/>
          <w:szCs w:val="28"/>
        </w:rPr>
        <w:t>.</w:t>
      </w:r>
    </w:p>
    <w:p w14:paraId="0725DAE6" w14:textId="77777777" w:rsidR="009D34EE" w:rsidRPr="008813FA" w:rsidRDefault="00881343" w:rsidP="00C52F7B">
      <w:pPr>
        <w:keepNext/>
        <w:ind w:left="567"/>
        <w:jc w:val="right"/>
        <w:rPr>
          <w:sz w:val="24"/>
          <w:szCs w:val="24"/>
        </w:rPr>
      </w:pPr>
      <w:r w:rsidRPr="008813FA">
        <w:rPr>
          <w:sz w:val="24"/>
          <w:szCs w:val="24"/>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3560"/>
        <w:gridCol w:w="2840"/>
      </w:tblGrid>
      <w:tr w:rsidR="008813FA" w:rsidRPr="007A6314" w14:paraId="40CF8C50" w14:textId="77777777" w:rsidTr="00B674B7">
        <w:tc>
          <w:tcPr>
            <w:tcW w:w="1861" w:type="pct"/>
            <w:shd w:val="clear" w:color="auto" w:fill="auto"/>
          </w:tcPr>
          <w:p w14:paraId="524B6785" w14:textId="77777777" w:rsidR="008813FA" w:rsidRPr="004A675A" w:rsidRDefault="008813FA" w:rsidP="00AD7B70">
            <w:pPr>
              <w:pStyle w:val="a6"/>
              <w:keepNext/>
              <w:ind w:left="0"/>
              <w:rPr>
                <w:b/>
                <w:sz w:val="24"/>
                <w:szCs w:val="24"/>
              </w:rPr>
            </w:pPr>
            <w:r w:rsidRPr="004A675A">
              <w:rPr>
                <w:b/>
                <w:sz w:val="24"/>
                <w:szCs w:val="24"/>
              </w:rPr>
              <w:t>Вид учебной работы по дисциплине</w:t>
            </w:r>
          </w:p>
        </w:tc>
        <w:tc>
          <w:tcPr>
            <w:tcW w:w="1746" w:type="pct"/>
            <w:shd w:val="clear" w:color="auto" w:fill="auto"/>
          </w:tcPr>
          <w:p w14:paraId="31CF3B79" w14:textId="77777777" w:rsidR="008813FA" w:rsidRPr="004A675A" w:rsidRDefault="008813FA" w:rsidP="00AD7B70">
            <w:pPr>
              <w:pStyle w:val="a6"/>
              <w:keepNext/>
              <w:ind w:left="0"/>
              <w:rPr>
                <w:b/>
                <w:sz w:val="24"/>
                <w:szCs w:val="24"/>
              </w:rPr>
            </w:pPr>
            <w:r w:rsidRPr="004A675A">
              <w:rPr>
                <w:b/>
                <w:sz w:val="24"/>
                <w:szCs w:val="24"/>
              </w:rPr>
              <w:t xml:space="preserve">Всего </w:t>
            </w:r>
          </w:p>
          <w:p w14:paraId="762968D8" w14:textId="77777777" w:rsidR="008813FA" w:rsidRPr="004A675A" w:rsidRDefault="008813FA" w:rsidP="00AD7B70">
            <w:pPr>
              <w:pStyle w:val="a6"/>
              <w:keepNext/>
              <w:ind w:left="0"/>
              <w:rPr>
                <w:b/>
                <w:sz w:val="24"/>
                <w:szCs w:val="24"/>
              </w:rPr>
            </w:pPr>
            <w:r w:rsidRPr="004A675A">
              <w:rPr>
                <w:b/>
                <w:sz w:val="24"/>
                <w:szCs w:val="24"/>
              </w:rPr>
              <w:t>(в з/е и часах)</w:t>
            </w:r>
          </w:p>
        </w:tc>
        <w:tc>
          <w:tcPr>
            <w:tcW w:w="1393" w:type="pct"/>
          </w:tcPr>
          <w:p w14:paraId="2DA82925" w14:textId="7EC4DFB9" w:rsidR="008813FA" w:rsidRPr="004A675A" w:rsidRDefault="00453785" w:rsidP="00024E93">
            <w:pPr>
              <w:pStyle w:val="a6"/>
              <w:keepNext/>
              <w:ind w:left="0"/>
              <w:rPr>
                <w:b/>
                <w:sz w:val="24"/>
                <w:szCs w:val="24"/>
              </w:rPr>
            </w:pPr>
            <w:r>
              <w:rPr>
                <w:b/>
                <w:sz w:val="24"/>
                <w:szCs w:val="24"/>
              </w:rPr>
              <w:t>Модуль</w:t>
            </w:r>
            <w:r w:rsidR="008813FA" w:rsidRPr="004A675A">
              <w:rPr>
                <w:b/>
                <w:sz w:val="24"/>
                <w:szCs w:val="24"/>
              </w:rPr>
              <w:t xml:space="preserve"> </w:t>
            </w:r>
            <w:r w:rsidR="00485452">
              <w:rPr>
                <w:b/>
                <w:sz w:val="24"/>
                <w:szCs w:val="24"/>
              </w:rPr>
              <w:t>6</w:t>
            </w:r>
          </w:p>
          <w:p w14:paraId="273F41E4" w14:textId="77777777" w:rsidR="008813FA" w:rsidRPr="004A675A" w:rsidRDefault="008813FA" w:rsidP="00024E93">
            <w:pPr>
              <w:pStyle w:val="a6"/>
              <w:keepNext/>
              <w:ind w:left="0"/>
              <w:rPr>
                <w:b/>
                <w:sz w:val="24"/>
                <w:szCs w:val="24"/>
              </w:rPr>
            </w:pPr>
            <w:r w:rsidRPr="004A675A">
              <w:rPr>
                <w:b/>
                <w:sz w:val="24"/>
                <w:szCs w:val="24"/>
              </w:rPr>
              <w:t>(в часах)</w:t>
            </w:r>
          </w:p>
        </w:tc>
      </w:tr>
      <w:tr w:rsidR="00485452" w:rsidRPr="007A6314" w14:paraId="45B35424" w14:textId="77777777" w:rsidTr="00B674B7">
        <w:tc>
          <w:tcPr>
            <w:tcW w:w="1861" w:type="pct"/>
            <w:shd w:val="clear" w:color="auto" w:fill="auto"/>
          </w:tcPr>
          <w:p w14:paraId="7546B3A6" w14:textId="77777777" w:rsidR="00485452" w:rsidRPr="00311303" w:rsidRDefault="00485452" w:rsidP="00485452">
            <w:pPr>
              <w:pStyle w:val="a6"/>
              <w:keepNext/>
              <w:ind w:left="0"/>
              <w:rPr>
                <w:b/>
                <w:sz w:val="24"/>
                <w:szCs w:val="24"/>
                <w:highlight w:val="green"/>
              </w:rPr>
            </w:pPr>
            <w:r w:rsidRPr="008813FA">
              <w:rPr>
                <w:b/>
                <w:sz w:val="24"/>
                <w:szCs w:val="24"/>
              </w:rPr>
              <w:t xml:space="preserve">Общая трудоемкость дисциплины </w:t>
            </w:r>
          </w:p>
        </w:tc>
        <w:tc>
          <w:tcPr>
            <w:tcW w:w="1746" w:type="pct"/>
            <w:shd w:val="clear" w:color="auto" w:fill="auto"/>
          </w:tcPr>
          <w:p w14:paraId="3466D84C" w14:textId="45F298C0" w:rsidR="00485452" w:rsidRPr="008813FA" w:rsidRDefault="00485452" w:rsidP="00485452">
            <w:pPr>
              <w:pStyle w:val="a6"/>
              <w:keepNext/>
              <w:ind w:left="0"/>
              <w:jc w:val="center"/>
              <w:rPr>
                <w:bCs/>
                <w:i/>
                <w:sz w:val="24"/>
                <w:szCs w:val="24"/>
              </w:rPr>
            </w:pPr>
            <w:r w:rsidRPr="008813FA">
              <w:rPr>
                <w:bCs/>
                <w:i/>
                <w:sz w:val="24"/>
                <w:szCs w:val="24"/>
              </w:rPr>
              <w:t>108 (3 з.</w:t>
            </w:r>
            <w:r>
              <w:rPr>
                <w:bCs/>
                <w:i/>
                <w:sz w:val="24"/>
                <w:szCs w:val="24"/>
              </w:rPr>
              <w:t xml:space="preserve"> </w:t>
            </w:r>
            <w:r w:rsidRPr="008813FA">
              <w:rPr>
                <w:bCs/>
                <w:i/>
                <w:sz w:val="24"/>
                <w:szCs w:val="24"/>
              </w:rPr>
              <w:t>ед</w:t>
            </w:r>
            <w:r>
              <w:rPr>
                <w:bCs/>
                <w:i/>
                <w:sz w:val="24"/>
                <w:szCs w:val="24"/>
              </w:rPr>
              <w:t>.</w:t>
            </w:r>
            <w:r w:rsidRPr="008813FA">
              <w:rPr>
                <w:bCs/>
                <w:i/>
                <w:sz w:val="24"/>
                <w:szCs w:val="24"/>
              </w:rPr>
              <w:t>)</w:t>
            </w:r>
          </w:p>
        </w:tc>
        <w:tc>
          <w:tcPr>
            <w:tcW w:w="1393" w:type="pct"/>
          </w:tcPr>
          <w:p w14:paraId="6884B226" w14:textId="23D895C7" w:rsidR="00485452" w:rsidRPr="008813FA" w:rsidRDefault="00485452" w:rsidP="00E6547A">
            <w:pPr>
              <w:pStyle w:val="a6"/>
              <w:keepNext/>
              <w:ind w:left="0"/>
              <w:jc w:val="center"/>
              <w:rPr>
                <w:bCs/>
                <w:i/>
                <w:sz w:val="24"/>
                <w:szCs w:val="24"/>
              </w:rPr>
            </w:pPr>
            <w:r w:rsidRPr="008813FA">
              <w:rPr>
                <w:bCs/>
                <w:i/>
                <w:sz w:val="24"/>
                <w:szCs w:val="24"/>
              </w:rPr>
              <w:t xml:space="preserve">108 </w:t>
            </w:r>
          </w:p>
        </w:tc>
      </w:tr>
      <w:tr w:rsidR="00485452" w:rsidRPr="007A6314" w14:paraId="2B0EE4AA" w14:textId="77777777" w:rsidTr="00B674B7">
        <w:tc>
          <w:tcPr>
            <w:tcW w:w="1861" w:type="pct"/>
            <w:shd w:val="clear" w:color="auto" w:fill="auto"/>
          </w:tcPr>
          <w:p w14:paraId="0BAFB7FB" w14:textId="77777777" w:rsidR="00485452" w:rsidRPr="008813FA" w:rsidRDefault="00485452" w:rsidP="00485452">
            <w:pPr>
              <w:pStyle w:val="a6"/>
              <w:keepNext/>
              <w:ind w:left="0"/>
              <w:rPr>
                <w:b/>
                <w:i/>
                <w:sz w:val="24"/>
                <w:szCs w:val="24"/>
              </w:rPr>
            </w:pPr>
            <w:r w:rsidRPr="008813FA">
              <w:rPr>
                <w:b/>
                <w:i/>
                <w:sz w:val="24"/>
                <w:szCs w:val="24"/>
              </w:rPr>
              <w:t xml:space="preserve">Контактная работа - Аудиторные занятия </w:t>
            </w:r>
          </w:p>
        </w:tc>
        <w:tc>
          <w:tcPr>
            <w:tcW w:w="1746" w:type="pct"/>
            <w:shd w:val="clear" w:color="auto" w:fill="auto"/>
          </w:tcPr>
          <w:p w14:paraId="6F31D5EC" w14:textId="5D19B2E7" w:rsidR="00485452" w:rsidRPr="008813FA" w:rsidRDefault="00485452" w:rsidP="00485452">
            <w:pPr>
              <w:pStyle w:val="a6"/>
              <w:keepNext/>
              <w:ind w:left="0"/>
              <w:jc w:val="center"/>
              <w:rPr>
                <w:bCs/>
                <w:i/>
                <w:sz w:val="24"/>
                <w:szCs w:val="24"/>
              </w:rPr>
            </w:pPr>
            <w:r>
              <w:rPr>
                <w:bCs/>
                <w:i/>
                <w:sz w:val="24"/>
                <w:szCs w:val="24"/>
              </w:rPr>
              <w:t>40</w:t>
            </w:r>
          </w:p>
        </w:tc>
        <w:tc>
          <w:tcPr>
            <w:tcW w:w="1393" w:type="pct"/>
          </w:tcPr>
          <w:p w14:paraId="65E8B259" w14:textId="43749D8E" w:rsidR="00485452" w:rsidRPr="008813FA" w:rsidRDefault="00485452" w:rsidP="00485452">
            <w:pPr>
              <w:pStyle w:val="a6"/>
              <w:keepNext/>
              <w:ind w:left="0"/>
              <w:jc w:val="center"/>
              <w:rPr>
                <w:bCs/>
                <w:i/>
                <w:sz w:val="24"/>
                <w:szCs w:val="24"/>
              </w:rPr>
            </w:pPr>
            <w:r>
              <w:rPr>
                <w:bCs/>
                <w:i/>
                <w:sz w:val="24"/>
                <w:szCs w:val="24"/>
              </w:rPr>
              <w:t>40</w:t>
            </w:r>
          </w:p>
        </w:tc>
      </w:tr>
      <w:tr w:rsidR="00485452" w:rsidRPr="007A6314" w14:paraId="5CB4C826" w14:textId="77777777" w:rsidTr="00B674B7">
        <w:tc>
          <w:tcPr>
            <w:tcW w:w="1861" w:type="pct"/>
            <w:shd w:val="clear" w:color="auto" w:fill="auto"/>
          </w:tcPr>
          <w:p w14:paraId="7567098C" w14:textId="77777777" w:rsidR="00485452" w:rsidRPr="008813FA" w:rsidRDefault="00485452" w:rsidP="00485452">
            <w:pPr>
              <w:pStyle w:val="a6"/>
              <w:keepNext/>
              <w:ind w:left="0"/>
              <w:rPr>
                <w:i/>
                <w:sz w:val="24"/>
                <w:szCs w:val="24"/>
              </w:rPr>
            </w:pPr>
            <w:r w:rsidRPr="008813FA">
              <w:rPr>
                <w:i/>
                <w:sz w:val="24"/>
                <w:szCs w:val="24"/>
              </w:rPr>
              <w:t xml:space="preserve">Лекции </w:t>
            </w:r>
          </w:p>
        </w:tc>
        <w:tc>
          <w:tcPr>
            <w:tcW w:w="1746" w:type="pct"/>
            <w:shd w:val="clear" w:color="auto" w:fill="auto"/>
          </w:tcPr>
          <w:p w14:paraId="0CE63E1E" w14:textId="68946B08" w:rsidR="00485452" w:rsidRPr="008813FA" w:rsidRDefault="00485452" w:rsidP="00485452">
            <w:pPr>
              <w:pStyle w:val="a6"/>
              <w:keepNext/>
              <w:ind w:left="0"/>
              <w:jc w:val="center"/>
              <w:rPr>
                <w:bCs/>
                <w:i/>
                <w:sz w:val="24"/>
                <w:szCs w:val="24"/>
              </w:rPr>
            </w:pPr>
            <w:r w:rsidRPr="008813FA">
              <w:rPr>
                <w:bCs/>
                <w:i/>
                <w:sz w:val="24"/>
                <w:szCs w:val="24"/>
              </w:rPr>
              <w:t>1</w:t>
            </w:r>
            <w:r>
              <w:rPr>
                <w:bCs/>
                <w:i/>
                <w:sz w:val="24"/>
                <w:szCs w:val="24"/>
              </w:rPr>
              <w:t>0</w:t>
            </w:r>
          </w:p>
        </w:tc>
        <w:tc>
          <w:tcPr>
            <w:tcW w:w="1393" w:type="pct"/>
          </w:tcPr>
          <w:p w14:paraId="77E9BAEB" w14:textId="3A4B98FA" w:rsidR="00485452" w:rsidRPr="008813FA" w:rsidRDefault="00485452" w:rsidP="00485452">
            <w:pPr>
              <w:pStyle w:val="a6"/>
              <w:keepNext/>
              <w:ind w:left="0"/>
              <w:jc w:val="center"/>
              <w:rPr>
                <w:bCs/>
                <w:i/>
                <w:sz w:val="24"/>
                <w:szCs w:val="24"/>
              </w:rPr>
            </w:pPr>
            <w:r w:rsidRPr="008813FA">
              <w:rPr>
                <w:bCs/>
                <w:i/>
                <w:sz w:val="24"/>
                <w:szCs w:val="24"/>
              </w:rPr>
              <w:t>1</w:t>
            </w:r>
            <w:r>
              <w:rPr>
                <w:bCs/>
                <w:i/>
                <w:sz w:val="24"/>
                <w:szCs w:val="24"/>
              </w:rPr>
              <w:t>0</w:t>
            </w:r>
          </w:p>
        </w:tc>
      </w:tr>
      <w:tr w:rsidR="00485452" w:rsidRPr="007A6314" w14:paraId="52F708B3" w14:textId="77777777" w:rsidTr="00B674B7">
        <w:tc>
          <w:tcPr>
            <w:tcW w:w="1861" w:type="pct"/>
            <w:shd w:val="clear" w:color="auto" w:fill="auto"/>
          </w:tcPr>
          <w:p w14:paraId="1E6F4089" w14:textId="77777777" w:rsidR="00485452" w:rsidRPr="008813FA" w:rsidRDefault="00485452" w:rsidP="00485452">
            <w:pPr>
              <w:pStyle w:val="a6"/>
              <w:keepNext/>
              <w:ind w:left="0"/>
              <w:rPr>
                <w:i/>
                <w:sz w:val="24"/>
                <w:szCs w:val="24"/>
              </w:rPr>
            </w:pPr>
            <w:r w:rsidRPr="008813FA">
              <w:rPr>
                <w:i/>
                <w:sz w:val="24"/>
                <w:szCs w:val="24"/>
              </w:rPr>
              <w:t xml:space="preserve">Семинары, практические занятия  </w:t>
            </w:r>
          </w:p>
        </w:tc>
        <w:tc>
          <w:tcPr>
            <w:tcW w:w="1746" w:type="pct"/>
            <w:shd w:val="clear" w:color="auto" w:fill="auto"/>
          </w:tcPr>
          <w:p w14:paraId="2D0B7C5F" w14:textId="0D220711" w:rsidR="00485452" w:rsidRPr="008813FA" w:rsidRDefault="00485452" w:rsidP="00485452">
            <w:pPr>
              <w:pStyle w:val="a6"/>
              <w:keepNext/>
              <w:ind w:left="0"/>
              <w:jc w:val="center"/>
              <w:rPr>
                <w:bCs/>
                <w:i/>
                <w:sz w:val="24"/>
                <w:szCs w:val="24"/>
              </w:rPr>
            </w:pPr>
            <w:r w:rsidRPr="008813FA">
              <w:rPr>
                <w:bCs/>
                <w:i/>
                <w:sz w:val="24"/>
                <w:szCs w:val="24"/>
              </w:rPr>
              <w:t>3</w:t>
            </w:r>
            <w:r>
              <w:rPr>
                <w:bCs/>
                <w:i/>
                <w:sz w:val="24"/>
                <w:szCs w:val="24"/>
              </w:rPr>
              <w:t>0</w:t>
            </w:r>
          </w:p>
        </w:tc>
        <w:tc>
          <w:tcPr>
            <w:tcW w:w="1393" w:type="pct"/>
          </w:tcPr>
          <w:p w14:paraId="2CAF0F9F" w14:textId="6DBAB146" w:rsidR="00485452" w:rsidRPr="008813FA" w:rsidRDefault="00485452" w:rsidP="00485452">
            <w:pPr>
              <w:pStyle w:val="a6"/>
              <w:keepNext/>
              <w:ind w:left="0"/>
              <w:jc w:val="center"/>
              <w:rPr>
                <w:bCs/>
                <w:i/>
                <w:sz w:val="24"/>
                <w:szCs w:val="24"/>
              </w:rPr>
            </w:pPr>
            <w:r w:rsidRPr="008813FA">
              <w:rPr>
                <w:bCs/>
                <w:i/>
                <w:sz w:val="24"/>
                <w:szCs w:val="24"/>
              </w:rPr>
              <w:t>3</w:t>
            </w:r>
            <w:r>
              <w:rPr>
                <w:bCs/>
                <w:i/>
                <w:sz w:val="24"/>
                <w:szCs w:val="24"/>
              </w:rPr>
              <w:t>0</w:t>
            </w:r>
          </w:p>
        </w:tc>
      </w:tr>
      <w:tr w:rsidR="00485452" w:rsidRPr="007A6314" w14:paraId="580783B7" w14:textId="77777777" w:rsidTr="00B674B7">
        <w:tc>
          <w:tcPr>
            <w:tcW w:w="1861" w:type="pct"/>
            <w:shd w:val="clear" w:color="auto" w:fill="auto"/>
          </w:tcPr>
          <w:p w14:paraId="6A158EDF" w14:textId="77777777" w:rsidR="00485452" w:rsidRPr="008813FA" w:rsidRDefault="00485452" w:rsidP="00485452">
            <w:pPr>
              <w:pStyle w:val="a6"/>
              <w:keepNext/>
              <w:ind w:left="0"/>
              <w:rPr>
                <w:b/>
                <w:i/>
                <w:sz w:val="24"/>
                <w:szCs w:val="24"/>
              </w:rPr>
            </w:pPr>
            <w:r w:rsidRPr="008813FA">
              <w:rPr>
                <w:b/>
                <w:i/>
                <w:sz w:val="24"/>
                <w:szCs w:val="24"/>
              </w:rPr>
              <w:t>Самостоятельная работа</w:t>
            </w:r>
          </w:p>
        </w:tc>
        <w:tc>
          <w:tcPr>
            <w:tcW w:w="1746" w:type="pct"/>
            <w:shd w:val="clear" w:color="auto" w:fill="auto"/>
          </w:tcPr>
          <w:p w14:paraId="5816E4AA" w14:textId="7C734EAD" w:rsidR="00485452" w:rsidRPr="008813FA" w:rsidRDefault="00485452" w:rsidP="00485452">
            <w:pPr>
              <w:pStyle w:val="a6"/>
              <w:keepNext/>
              <w:ind w:left="0"/>
              <w:jc w:val="center"/>
              <w:rPr>
                <w:bCs/>
                <w:i/>
                <w:sz w:val="24"/>
                <w:szCs w:val="24"/>
              </w:rPr>
            </w:pPr>
            <w:r>
              <w:rPr>
                <w:bCs/>
                <w:i/>
                <w:sz w:val="24"/>
                <w:szCs w:val="24"/>
              </w:rPr>
              <w:t>68</w:t>
            </w:r>
          </w:p>
        </w:tc>
        <w:tc>
          <w:tcPr>
            <w:tcW w:w="1393" w:type="pct"/>
          </w:tcPr>
          <w:p w14:paraId="014F3DEE" w14:textId="7ADF41BD" w:rsidR="00485452" w:rsidRPr="008813FA" w:rsidRDefault="00485452" w:rsidP="00485452">
            <w:pPr>
              <w:pStyle w:val="a6"/>
              <w:keepNext/>
              <w:ind w:left="0"/>
              <w:jc w:val="center"/>
              <w:rPr>
                <w:bCs/>
                <w:i/>
                <w:sz w:val="24"/>
                <w:szCs w:val="24"/>
              </w:rPr>
            </w:pPr>
            <w:r>
              <w:rPr>
                <w:bCs/>
                <w:i/>
                <w:sz w:val="24"/>
                <w:szCs w:val="24"/>
              </w:rPr>
              <w:t>68</w:t>
            </w:r>
          </w:p>
        </w:tc>
      </w:tr>
      <w:tr w:rsidR="00485452" w:rsidRPr="007A6314" w14:paraId="26D5250B" w14:textId="77777777" w:rsidTr="00B674B7">
        <w:tc>
          <w:tcPr>
            <w:tcW w:w="1861" w:type="pct"/>
            <w:shd w:val="clear" w:color="auto" w:fill="auto"/>
          </w:tcPr>
          <w:p w14:paraId="3354DC6C" w14:textId="77777777" w:rsidR="00485452" w:rsidRPr="008813FA" w:rsidRDefault="00485452" w:rsidP="00485452">
            <w:pPr>
              <w:pStyle w:val="a6"/>
              <w:keepNext/>
              <w:ind w:left="0"/>
              <w:rPr>
                <w:sz w:val="24"/>
                <w:szCs w:val="24"/>
              </w:rPr>
            </w:pPr>
            <w:r w:rsidRPr="008813FA">
              <w:rPr>
                <w:sz w:val="24"/>
                <w:szCs w:val="24"/>
              </w:rPr>
              <w:t xml:space="preserve">Вид текущего контроля </w:t>
            </w:r>
          </w:p>
        </w:tc>
        <w:tc>
          <w:tcPr>
            <w:tcW w:w="1746" w:type="pct"/>
            <w:shd w:val="clear" w:color="auto" w:fill="auto"/>
          </w:tcPr>
          <w:p w14:paraId="5998F17A" w14:textId="77777777" w:rsidR="00485452" w:rsidRPr="008813FA" w:rsidRDefault="00485452" w:rsidP="00485452">
            <w:pPr>
              <w:pStyle w:val="a6"/>
              <w:keepNext/>
              <w:ind w:left="0"/>
              <w:jc w:val="center"/>
              <w:rPr>
                <w:bCs/>
                <w:i/>
                <w:sz w:val="24"/>
                <w:szCs w:val="24"/>
              </w:rPr>
            </w:pPr>
            <w:r w:rsidRPr="008813FA">
              <w:rPr>
                <w:bCs/>
                <w:i/>
                <w:sz w:val="24"/>
                <w:szCs w:val="24"/>
              </w:rPr>
              <w:t>Контрольная работа</w:t>
            </w:r>
          </w:p>
        </w:tc>
        <w:tc>
          <w:tcPr>
            <w:tcW w:w="1393" w:type="pct"/>
          </w:tcPr>
          <w:p w14:paraId="5B74B1C8" w14:textId="63B584DC" w:rsidR="00485452" w:rsidRPr="008813FA" w:rsidRDefault="00485452" w:rsidP="00485452">
            <w:pPr>
              <w:pStyle w:val="a6"/>
              <w:keepNext/>
              <w:ind w:left="0"/>
              <w:jc w:val="center"/>
              <w:rPr>
                <w:bCs/>
                <w:i/>
                <w:sz w:val="24"/>
                <w:szCs w:val="24"/>
              </w:rPr>
            </w:pPr>
            <w:r w:rsidRPr="008813FA">
              <w:rPr>
                <w:bCs/>
                <w:i/>
                <w:sz w:val="24"/>
                <w:szCs w:val="24"/>
              </w:rPr>
              <w:t>Контрольная работа</w:t>
            </w:r>
          </w:p>
        </w:tc>
      </w:tr>
      <w:tr w:rsidR="00485452" w:rsidRPr="007A6314" w14:paraId="15DD5FB1" w14:textId="77777777" w:rsidTr="00B674B7">
        <w:tc>
          <w:tcPr>
            <w:tcW w:w="1861" w:type="pct"/>
            <w:shd w:val="clear" w:color="auto" w:fill="auto"/>
          </w:tcPr>
          <w:p w14:paraId="59FAD33D" w14:textId="77777777" w:rsidR="00485452" w:rsidRPr="008813FA" w:rsidRDefault="00485452" w:rsidP="00485452">
            <w:pPr>
              <w:pStyle w:val="a6"/>
              <w:keepNext/>
              <w:ind w:left="0"/>
              <w:rPr>
                <w:sz w:val="24"/>
                <w:szCs w:val="24"/>
              </w:rPr>
            </w:pPr>
            <w:r w:rsidRPr="008813FA">
              <w:rPr>
                <w:sz w:val="24"/>
                <w:szCs w:val="24"/>
              </w:rPr>
              <w:t>Вид промежуточной аттестации</w:t>
            </w:r>
          </w:p>
        </w:tc>
        <w:tc>
          <w:tcPr>
            <w:tcW w:w="1746" w:type="pct"/>
            <w:shd w:val="clear" w:color="auto" w:fill="auto"/>
          </w:tcPr>
          <w:p w14:paraId="0686A680" w14:textId="77777777" w:rsidR="00485452" w:rsidRPr="008813FA" w:rsidRDefault="00485452" w:rsidP="00485452">
            <w:pPr>
              <w:pStyle w:val="a6"/>
              <w:keepNext/>
              <w:ind w:left="0"/>
              <w:jc w:val="center"/>
              <w:rPr>
                <w:b/>
                <w:i/>
                <w:sz w:val="24"/>
                <w:szCs w:val="24"/>
              </w:rPr>
            </w:pPr>
            <w:r w:rsidRPr="008813FA">
              <w:rPr>
                <w:b/>
                <w:i/>
                <w:sz w:val="24"/>
                <w:szCs w:val="24"/>
              </w:rPr>
              <w:t xml:space="preserve">Зачет </w:t>
            </w:r>
          </w:p>
        </w:tc>
        <w:tc>
          <w:tcPr>
            <w:tcW w:w="1393" w:type="pct"/>
          </w:tcPr>
          <w:p w14:paraId="76AE4015" w14:textId="1209A1C7" w:rsidR="00485452" w:rsidRPr="008813FA" w:rsidRDefault="00485452" w:rsidP="00485452">
            <w:pPr>
              <w:pStyle w:val="a6"/>
              <w:keepNext/>
              <w:ind w:left="0"/>
              <w:jc w:val="center"/>
              <w:rPr>
                <w:b/>
                <w:i/>
                <w:sz w:val="24"/>
                <w:szCs w:val="24"/>
              </w:rPr>
            </w:pPr>
            <w:r w:rsidRPr="008813FA">
              <w:rPr>
                <w:b/>
                <w:i/>
                <w:sz w:val="24"/>
                <w:szCs w:val="24"/>
              </w:rPr>
              <w:t xml:space="preserve">Зачет </w:t>
            </w:r>
          </w:p>
        </w:tc>
      </w:tr>
    </w:tbl>
    <w:p w14:paraId="68ACB8BA" w14:textId="77777777" w:rsidR="00975DC4" w:rsidRPr="007A6314" w:rsidRDefault="00975DC4" w:rsidP="008D7C13">
      <w:pPr>
        <w:pStyle w:val="ab"/>
        <w:jc w:val="both"/>
        <w:rPr>
          <w:b w:val="0"/>
          <w:szCs w:val="28"/>
          <w:highlight w:val="yellow"/>
        </w:rPr>
      </w:pPr>
    </w:p>
    <w:p w14:paraId="5C53B88F" w14:textId="77777777" w:rsidR="00C52F7B" w:rsidRPr="005532E3" w:rsidRDefault="00C52F7B" w:rsidP="00F95658">
      <w:pPr>
        <w:ind w:firstLine="709"/>
        <w:jc w:val="both"/>
        <w:rPr>
          <w:b/>
          <w:bCs/>
          <w:sz w:val="28"/>
          <w:szCs w:val="28"/>
        </w:rPr>
      </w:pPr>
      <w:r w:rsidRPr="00953966">
        <w:rPr>
          <w:b/>
          <w:bCs/>
          <w:sz w:val="28"/>
          <w:szCs w:val="28"/>
        </w:rPr>
        <w:t xml:space="preserve">5. Содержание </w:t>
      </w:r>
      <w:r w:rsidR="00EC45DF" w:rsidRPr="00953966">
        <w:rPr>
          <w:b/>
          <w:bCs/>
          <w:sz w:val="28"/>
          <w:szCs w:val="28"/>
        </w:rPr>
        <w:t>дисциплины</w:t>
      </w:r>
      <w:r w:rsidRPr="00953966">
        <w:rPr>
          <w:b/>
          <w:bCs/>
          <w:sz w:val="28"/>
          <w:szCs w:val="28"/>
        </w:rPr>
        <w:t>, структурированное по темам (разделам) дисциплины с указани</w:t>
      </w:r>
      <w:r w:rsidR="009C4968" w:rsidRPr="00953966">
        <w:rPr>
          <w:b/>
          <w:bCs/>
          <w:sz w:val="28"/>
          <w:szCs w:val="28"/>
        </w:rPr>
        <w:t>ем их объемов (в академических часах) и видов</w:t>
      </w:r>
      <w:r w:rsidRPr="00953966">
        <w:rPr>
          <w:b/>
          <w:bCs/>
          <w:sz w:val="28"/>
          <w:szCs w:val="28"/>
        </w:rPr>
        <w:t xml:space="preserve"> учебных занятий</w:t>
      </w:r>
    </w:p>
    <w:p w14:paraId="12DC3A04" w14:textId="77777777" w:rsidR="00C52F7B" w:rsidRPr="007A6314" w:rsidRDefault="00C52F7B" w:rsidP="00CD57D5">
      <w:pPr>
        <w:ind w:firstLine="709"/>
        <w:jc w:val="both"/>
        <w:rPr>
          <w:b/>
          <w:bCs/>
          <w:color w:val="FF0000"/>
          <w:sz w:val="28"/>
          <w:szCs w:val="28"/>
        </w:rPr>
      </w:pPr>
      <w:r w:rsidRPr="00CD57D5">
        <w:rPr>
          <w:b/>
          <w:bCs/>
          <w:sz w:val="28"/>
          <w:szCs w:val="28"/>
        </w:rPr>
        <w:t xml:space="preserve">5.1. Содержание </w:t>
      </w:r>
      <w:r w:rsidR="00EC45DF" w:rsidRPr="00CD57D5">
        <w:rPr>
          <w:b/>
          <w:bCs/>
          <w:sz w:val="28"/>
          <w:szCs w:val="28"/>
        </w:rPr>
        <w:t>дисциплины</w:t>
      </w:r>
      <w:r w:rsidR="007A6314">
        <w:rPr>
          <w:b/>
          <w:bCs/>
          <w:sz w:val="28"/>
          <w:szCs w:val="28"/>
        </w:rPr>
        <w:t xml:space="preserve"> </w:t>
      </w:r>
    </w:p>
    <w:p w14:paraId="05B60707" w14:textId="77777777" w:rsidR="00953966" w:rsidRPr="00953966" w:rsidRDefault="00953966" w:rsidP="00953966">
      <w:pPr>
        <w:pStyle w:val="Default"/>
        <w:ind w:firstLine="709"/>
        <w:jc w:val="both"/>
        <w:rPr>
          <w:sz w:val="28"/>
          <w:szCs w:val="28"/>
        </w:rPr>
      </w:pPr>
      <w:r w:rsidRPr="00953966">
        <w:rPr>
          <w:b/>
          <w:bCs/>
          <w:sz w:val="28"/>
          <w:szCs w:val="28"/>
        </w:rPr>
        <w:t xml:space="preserve">Тема 1. </w:t>
      </w:r>
      <w:r w:rsidRPr="00953966">
        <w:rPr>
          <w:b/>
          <w:bCs/>
          <w:caps/>
          <w:sz w:val="28"/>
          <w:szCs w:val="28"/>
        </w:rPr>
        <w:t>Понятие и сущность налогообложения</w:t>
      </w:r>
      <w:r w:rsidRPr="00953966">
        <w:rPr>
          <w:b/>
          <w:bCs/>
          <w:sz w:val="28"/>
          <w:szCs w:val="28"/>
        </w:rPr>
        <w:t xml:space="preserve">. </w:t>
      </w:r>
    </w:p>
    <w:p w14:paraId="141E13E9" w14:textId="31B32315" w:rsidR="00953966" w:rsidRPr="00953966" w:rsidRDefault="003B11D6" w:rsidP="00953966">
      <w:pPr>
        <w:pStyle w:val="Default"/>
        <w:ind w:firstLine="709"/>
        <w:jc w:val="both"/>
        <w:rPr>
          <w:sz w:val="28"/>
          <w:szCs w:val="28"/>
        </w:rPr>
      </w:pPr>
      <w:r w:rsidRPr="00953966">
        <w:rPr>
          <w:sz w:val="28"/>
          <w:szCs w:val="28"/>
        </w:rPr>
        <w:lastRenderedPageBreak/>
        <w:t xml:space="preserve">Налогообложение в Российской Федерации. Формы налогообложения в Российской Федерации. </w:t>
      </w:r>
      <w:r w:rsidR="00953966" w:rsidRPr="00953966">
        <w:rPr>
          <w:sz w:val="28"/>
          <w:szCs w:val="28"/>
        </w:rPr>
        <w:t xml:space="preserve">Понятие налога. Сущность налога и налогообложения. Сущность системы налогообложения. Специфические признаки налога. Элементы налога. Функции налогов. Основные определения налогообложения в гостиничной индустрии. </w:t>
      </w:r>
    </w:p>
    <w:p w14:paraId="60EE8EA2" w14:textId="77777777" w:rsidR="00953966" w:rsidRPr="00953966" w:rsidRDefault="00953966" w:rsidP="00953966">
      <w:pPr>
        <w:pStyle w:val="Default"/>
        <w:ind w:firstLine="709"/>
        <w:jc w:val="both"/>
        <w:rPr>
          <w:sz w:val="28"/>
          <w:szCs w:val="28"/>
        </w:rPr>
      </w:pPr>
      <w:r w:rsidRPr="00953966">
        <w:rPr>
          <w:b/>
          <w:bCs/>
          <w:sz w:val="28"/>
          <w:szCs w:val="28"/>
        </w:rPr>
        <w:t xml:space="preserve">Тема 2. </w:t>
      </w:r>
      <w:r w:rsidRPr="00953966">
        <w:rPr>
          <w:b/>
          <w:bCs/>
          <w:caps/>
          <w:sz w:val="28"/>
          <w:szCs w:val="28"/>
        </w:rPr>
        <w:t>Налоговая политика Российской Федерации</w:t>
      </w:r>
      <w:r w:rsidRPr="00953966">
        <w:rPr>
          <w:b/>
          <w:bCs/>
          <w:sz w:val="28"/>
          <w:szCs w:val="28"/>
        </w:rPr>
        <w:t xml:space="preserve">. </w:t>
      </w:r>
    </w:p>
    <w:p w14:paraId="3AE2D783" w14:textId="4176A20B" w:rsidR="00953966" w:rsidRPr="00953966" w:rsidRDefault="003B11D6" w:rsidP="00953966">
      <w:pPr>
        <w:pStyle w:val="Default"/>
        <w:ind w:firstLine="709"/>
        <w:jc w:val="both"/>
        <w:rPr>
          <w:sz w:val="28"/>
          <w:szCs w:val="28"/>
        </w:rPr>
      </w:pPr>
      <w:r w:rsidRPr="00953966">
        <w:rPr>
          <w:sz w:val="28"/>
          <w:szCs w:val="28"/>
        </w:rPr>
        <w:t>Сущность налоговой политики Российской Федерации.</w:t>
      </w:r>
      <w:r w:rsidR="00596475">
        <w:rPr>
          <w:sz w:val="28"/>
          <w:szCs w:val="28"/>
        </w:rPr>
        <w:t xml:space="preserve"> </w:t>
      </w:r>
      <w:r w:rsidR="00953966" w:rsidRPr="00953966">
        <w:rPr>
          <w:sz w:val="28"/>
          <w:szCs w:val="28"/>
        </w:rPr>
        <w:t xml:space="preserve">Основные инструменты налоговой политики. Особенности применения систем налогообложения в туристской деятельности, в том числе с учетом социальной политики государства, международного и российского права. Определение и анализа затрат гостиничного предприятия и других средств размещения при применении различных систем налогообложения. </w:t>
      </w:r>
    </w:p>
    <w:p w14:paraId="2B727D54" w14:textId="77777777" w:rsidR="00953966" w:rsidRPr="00953966" w:rsidRDefault="00953966" w:rsidP="00953966">
      <w:pPr>
        <w:pStyle w:val="Default"/>
        <w:ind w:firstLine="709"/>
        <w:jc w:val="both"/>
        <w:rPr>
          <w:sz w:val="28"/>
          <w:szCs w:val="28"/>
        </w:rPr>
      </w:pPr>
      <w:r w:rsidRPr="00953966">
        <w:rPr>
          <w:b/>
          <w:bCs/>
          <w:sz w:val="28"/>
          <w:szCs w:val="28"/>
        </w:rPr>
        <w:t xml:space="preserve">Тема 3. </w:t>
      </w:r>
      <w:r w:rsidRPr="00953966">
        <w:rPr>
          <w:b/>
          <w:bCs/>
          <w:caps/>
          <w:sz w:val="28"/>
          <w:szCs w:val="28"/>
        </w:rPr>
        <w:t>Налоговая система предприятий гостиничной сферы</w:t>
      </w:r>
      <w:r w:rsidRPr="00953966">
        <w:rPr>
          <w:b/>
          <w:bCs/>
          <w:sz w:val="28"/>
          <w:szCs w:val="28"/>
        </w:rPr>
        <w:t xml:space="preserve">. </w:t>
      </w:r>
    </w:p>
    <w:p w14:paraId="623ED6F5" w14:textId="77777777" w:rsidR="00953966" w:rsidRPr="00953966" w:rsidRDefault="00953966" w:rsidP="00953966">
      <w:pPr>
        <w:pStyle w:val="Default"/>
        <w:ind w:firstLine="709"/>
        <w:jc w:val="both"/>
        <w:rPr>
          <w:sz w:val="28"/>
          <w:szCs w:val="28"/>
        </w:rPr>
      </w:pPr>
      <w:r w:rsidRPr="00953966">
        <w:rPr>
          <w:sz w:val="28"/>
          <w:szCs w:val="28"/>
        </w:rPr>
        <w:t xml:space="preserve">Понятие налоговой системы. Принципы налогообложения на предприятиях гостеприимства. Классификация налогов. Налоговая система Российской Федерации. Особенности расчета и анализа затрат деятельности предприятия гостеприимства, туристского продукта в соответствии с требованиями потребителя и (или) туриста с учетом используемой системы налогообложения. Особенности принятия и обоснования управленческих решений в сфере налогообложения в гостиничной сфере. </w:t>
      </w:r>
    </w:p>
    <w:p w14:paraId="3BDC5EC0" w14:textId="3CAA355B" w:rsidR="00D36027" w:rsidRPr="00953966" w:rsidRDefault="00D36027" w:rsidP="00D36027">
      <w:pPr>
        <w:pStyle w:val="Default"/>
        <w:ind w:firstLine="709"/>
        <w:jc w:val="both"/>
        <w:rPr>
          <w:sz w:val="28"/>
          <w:szCs w:val="28"/>
        </w:rPr>
      </w:pPr>
      <w:r w:rsidRPr="00953966">
        <w:rPr>
          <w:b/>
          <w:bCs/>
          <w:sz w:val="28"/>
          <w:szCs w:val="28"/>
        </w:rPr>
        <w:t xml:space="preserve">Тема </w:t>
      </w:r>
      <w:r>
        <w:rPr>
          <w:b/>
          <w:bCs/>
          <w:sz w:val="28"/>
          <w:szCs w:val="28"/>
        </w:rPr>
        <w:t>4</w:t>
      </w:r>
      <w:r w:rsidRPr="00953966">
        <w:rPr>
          <w:b/>
          <w:bCs/>
          <w:sz w:val="28"/>
          <w:szCs w:val="28"/>
        </w:rPr>
        <w:t xml:space="preserve">. </w:t>
      </w:r>
      <w:r w:rsidRPr="00953966">
        <w:rPr>
          <w:b/>
          <w:bCs/>
          <w:caps/>
          <w:sz w:val="28"/>
          <w:szCs w:val="28"/>
        </w:rPr>
        <w:t>Налоговое планирование</w:t>
      </w:r>
      <w:r>
        <w:rPr>
          <w:b/>
          <w:bCs/>
          <w:caps/>
          <w:sz w:val="28"/>
          <w:szCs w:val="28"/>
        </w:rPr>
        <w:t xml:space="preserve"> в гостиничном девелопменте</w:t>
      </w:r>
      <w:r w:rsidRPr="00953966">
        <w:rPr>
          <w:b/>
          <w:bCs/>
          <w:sz w:val="28"/>
          <w:szCs w:val="28"/>
        </w:rPr>
        <w:t xml:space="preserve">. </w:t>
      </w:r>
    </w:p>
    <w:p w14:paraId="102BB15D" w14:textId="7E13D1AA" w:rsidR="00D36027" w:rsidRPr="00953966" w:rsidRDefault="00D36027" w:rsidP="00D36027">
      <w:pPr>
        <w:pStyle w:val="Default"/>
        <w:ind w:firstLine="709"/>
        <w:jc w:val="both"/>
        <w:rPr>
          <w:sz w:val="28"/>
          <w:szCs w:val="28"/>
        </w:rPr>
      </w:pPr>
      <w:r w:rsidRPr="00953966">
        <w:rPr>
          <w:sz w:val="28"/>
          <w:szCs w:val="28"/>
        </w:rPr>
        <w:t>Понятие налогового планирования. Сущность налогового планирования</w:t>
      </w:r>
      <w:r>
        <w:rPr>
          <w:sz w:val="28"/>
          <w:szCs w:val="28"/>
        </w:rPr>
        <w:t xml:space="preserve"> в гостиничном девелопменте</w:t>
      </w:r>
      <w:r w:rsidRPr="00953966">
        <w:rPr>
          <w:sz w:val="28"/>
          <w:szCs w:val="28"/>
        </w:rPr>
        <w:t xml:space="preserve">. Значение налогового планирования. Способы налогового планирования. Формы планирования. Методы уменьшения расходов на уплату налогов предприятиями гостеприимства. </w:t>
      </w:r>
    </w:p>
    <w:p w14:paraId="10DD4285" w14:textId="570D41DA" w:rsidR="00D36027" w:rsidRPr="00953966" w:rsidRDefault="00D36027" w:rsidP="00D36027">
      <w:pPr>
        <w:pStyle w:val="Default"/>
        <w:ind w:firstLine="709"/>
        <w:jc w:val="both"/>
        <w:rPr>
          <w:sz w:val="28"/>
          <w:szCs w:val="28"/>
        </w:rPr>
      </w:pPr>
      <w:r w:rsidRPr="00953966">
        <w:rPr>
          <w:b/>
          <w:bCs/>
          <w:sz w:val="28"/>
          <w:szCs w:val="28"/>
        </w:rPr>
        <w:t xml:space="preserve">Тема </w:t>
      </w:r>
      <w:r>
        <w:rPr>
          <w:b/>
          <w:bCs/>
          <w:sz w:val="28"/>
          <w:szCs w:val="28"/>
        </w:rPr>
        <w:t>5</w:t>
      </w:r>
      <w:r w:rsidRPr="00953966">
        <w:rPr>
          <w:b/>
          <w:bCs/>
          <w:sz w:val="28"/>
          <w:szCs w:val="28"/>
        </w:rPr>
        <w:t xml:space="preserve">. </w:t>
      </w:r>
      <w:r w:rsidRPr="00953966">
        <w:rPr>
          <w:b/>
          <w:bCs/>
          <w:caps/>
          <w:sz w:val="28"/>
          <w:szCs w:val="28"/>
        </w:rPr>
        <w:t>Специфика налогообложения коллективных средств размещения</w:t>
      </w:r>
      <w:r w:rsidRPr="00953966">
        <w:rPr>
          <w:b/>
          <w:bCs/>
          <w:sz w:val="28"/>
          <w:szCs w:val="28"/>
        </w:rPr>
        <w:t xml:space="preserve">. </w:t>
      </w:r>
    </w:p>
    <w:p w14:paraId="134DB100" w14:textId="77777777" w:rsidR="00D36027" w:rsidRPr="00953966" w:rsidRDefault="00D36027" w:rsidP="00D36027">
      <w:pPr>
        <w:pStyle w:val="Default"/>
        <w:ind w:firstLine="709"/>
        <w:jc w:val="both"/>
        <w:rPr>
          <w:sz w:val="28"/>
          <w:szCs w:val="28"/>
        </w:rPr>
      </w:pPr>
      <w:r w:rsidRPr="00953966">
        <w:rPr>
          <w:sz w:val="28"/>
          <w:szCs w:val="28"/>
        </w:rPr>
        <w:t xml:space="preserve">Факторы, определяющие специфику налогообложения коллективных средств размещения. Налоги, взимаемые в дорожные фонды. Налог на содержание жилищного фонда и объектов социально-культурной сферы. Таможенные пошлины. </w:t>
      </w:r>
    </w:p>
    <w:p w14:paraId="268C07D2" w14:textId="77777777" w:rsidR="00D36027" w:rsidRPr="00953966" w:rsidRDefault="00D36027" w:rsidP="00D36027">
      <w:pPr>
        <w:pStyle w:val="Default"/>
        <w:ind w:firstLine="709"/>
        <w:jc w:val="both"/>
        <w:rPr>
          <w:sz w:val="28"/>
          <w:szCs w:val="28"/>
        </w:rPr>
      </w:pPr>
      <w:r w:rsidRPr="00953966">
        <w:rPr>
          <w:sz w:val="28"/>
          <w:szCs w:val="28"/>
        </w:rPr>
        <w:t xml:space="preserve">Налог на рекламу. Курортный сбор, уплачиваемый в гостиничной индустрии. Целевой сбор организаций на развитие туристской инфраструктуры. Гостиничные налоги: понятие, виды и особенности. Водный налог. Сбор за получение лицензии на пользование объектами животного мира и на пользование объектами водных биологических ресурсов. Транспортный налог. Земельный налог. Анализ затрат гостиничного предприятия и других средств размещения при уплате обязательных платежей. </w:t>
      </w:r>
    </w:p>
    <w:p w14:paraId="6514CD51" w14:textId="77777777" w:rsidR="00D36027" w:rsidRPr="00953966" w:rsidRDefault="00D36027" w:rsidP="00D36027">
      <w:pPr>
        <w:pStyle w:val="Default"/>
        <w:ind w:firstLine="709"/>
        <w:jc w:val="both"/>
        <w:rPr>
          <w:sz w:val="28"/>
          <w:szCs w:val="28"/>
        </w:rPr>
      </w:pPr>
      <w:r w:rsidRPr="00953966">
        <w:rPr>
          <w:sz w:val="28"/>
          <w:szCs w:val="28"/>
        </w:rPr>
        <w:t xml:space="preserve">Платежи за негативное воздействие на окружающую среду предприятиями гостеприимства. </w:t>
      </w:r>
    </w:p>
    <w:p w14:paraId="4535C34C" w14:textId="65A546D6" w:rsidR="00D36027" w:rsidRPr="00953966" w:rsidRDefault="00D36027" w:rsidP="00D36027">
      <w:pPr>
        <w:pStyle w:val="Default"/>
        <w:ind w:firstLine="709"/>
        <w:jc w:val="both"/>
        <w:rPr>
          <w:sz w:val="28"/>
          <w:szCs w:val="28"/>
        </w:rPr>
      </w:pPr>
      <w:r w:rsidRPr="00D36027">
        <w:rPr>
          <w:b/>
          <w:bCs/>
          <w:sz w:val="28"/>
          <w:szCs w:val="28"/>
        </w:rPr>
        <w:t xml:space="preserve">Тема </w:t>
      </w:r>
      <w:r>
        <w:rPr>
          <w:b/>
          <w:bCs/>
          <w:sz w:val="28"/>
          <w:szCs w:val="28"/>
        </w:rPr>
        <w:t>6</w:t>
      </w:r>
      <w:r w:rsidRPr="00D36027">
        <w:rPr>
          <w:b/>
          <w:bCs/>
          <w:caps/>
          <w:sz w:val="28"/>
          <w:szCs w:val="28"/>
        </w:rPr>
        <w:t>.</w:t>
      </w:r>
      <w:r w:rsidRPr="00953966">
        <w:rPr>
          <w:caps/>
          <w:sz w:val="28"/>
          <w:szCs w:val="28"/>
        </w:rPr>
        <w:t xml:space="preserve"> </w:t>
      </w:r>
      <w:r w:rsidRPr="00953966">
        <w:rPr>
          <w:b/>
          <w:bCs/>
          <w:caps/>
          <w:sz w:val="28"/>
          <w:szCs w:val="28"/>
        </w:rPr>
        <w:t>Специальные налоговые режимы: упрощенная система налогообложения</w:t>
      </w:r>
      <w:r w:rsidRPr="00953966">
        <w:rPr>
          <w:b/>
          <w:bCs/>
          <w:sz w:val="28"/>
          <w:szCs w:val="28"/>
        </w:rPr>
        <w:t xml:space="preserve">. </w:t>
      </w:r>
    </w:p>
    <w:p w14:paraId="3A920FE1" w14:textId="77777777" w:rsidR="00D36027" w:rsidRPr="00953966" w:rsidRDefault="00D36027" w:rsidP="00D36027">
      <w:pPr>
        <w:pStyle w:val="Default"/>
        <w:ind w:firstLine="709"/>
        <w:jc w:val="both"/>
        <w:rPr>
          <w:sz w:val="28"/>
          <w:szCs w:val="28"/>
        </w:rPr>
      </w:pPr>
      <w:r w:rsidRPr="00953966">
        <w:rPr>
          <w:sz w:val="28"/>
          <w:szCs w:val="28"/>
        </w:rPr>
        <w:t xml:space="preserve">Упрощенная система налогообложения. Состав налогоплательщиков, порядок и условия начала и прекращения применения упрощенной системы. Объекты </w:t>
      </w:r>
      <w:r w:rsidRPr="00953966">
        <w:rPr>
          <w:sz w:val="28"/>
          <w:szCs w:val="28"/>
        </w:rPr>
        <w:lastRenderedPageBreak/>
        <w:t>налогообложения, порядок определения и признания доходов и расходов. Налоговая база, налоговый и отчетный период. Порядок исчисления, уплаты и зачисления сумм налога. Налоговая декларация и налоговый учет.</w:t>
      </w:r>
    </w:p>
    <w:p w14:paraId="1FC94DDF" w14:textId="335DF414" w:rsidR="00953966" w:rsidRPr="00953966" w:rsidRDefault="00953966" w:rsidP="00953966">
      <w:pPr>
        <w:pStyle w:val="Default"/>
        <w:ind w:firstLine="709"/>
        <w:jc w:val="both"/>
        <w:rPr>
          <w:sz w:val="28"/>
          <w:szCs w:val="28"/>
        </w:rPr>
      </w:pPr>
      <w:r w:rsidRPr="00D36027">
        <w:rPr>
          <w:b/>
          <w:bCs/>
          <w:sz w:val="28"/>
          <w:szCs w:val="28"/>
        </w:rPr>
        <w:t xml:space="preserve">Тема </w:t>
      </w:r>
      <w:r w:rsidR="00D36027" w:rsidRPr="00D36027">
        <w:rPr>
          <w:b/>
          <w:bCs/>
          <w:sz w:val="28"/>
          <w:szCs w:val="28"/>
        </w:rPr>
        <w:t>7</w:t>
      </w:r>
      <w:r w:rsidRPr="00D36027">
        <w:rPr>
          <w:b/>
          <w:bCs/>
          <w:sz w:val="28"/>
          <w:szCs w:val="28"/>
        </w:rPr>
        <w:t>.</w:t>
      </w:r>
      <w:r w:rsidRPr="00953966">
        <w:rPr>
          <w:sz w:val="28"/>
          <w:szCs w:val="28"/>
        </w:rPr>
        <w:t xml:space="preserve"> </w:t>
      </w:r>
      <w:r w:rsidRPr="00953966">
        <w:rPr>
          <w:b/>
          <w:bCs/>
          <w:caps/>
          <w:sz w:val="28"/>
          <w:szCs w:val="28"/>
        </w:rPr>
        <w:t>Налог на прибыль организаций гостиничной сфере</w:t>
      </w:r>
      <w:r w:rsidRPr="00953966">
        <w:rPr>
          <w:b/>
          <w:bCs/>
          <w:sz w:val="28"/>
          <w:szCs w:val="28"/>
        </w:rPr>
        <w:t xml:space="preserve">. </w:t>
      </w:r>
    </w:p>
    <w:p w14:paraId="7403334F" w14:textId="5481DBA5" w:rsidR="004A42A3" w:rsidRPr="00953966" w:rsidRDefault="00953966" w:rsidP="00953966">
      <w:pPr>
        <w:pStyle w:val="Default"/>
        <w:ind w:firstLine="709"/>
        <w:jc w:val="both"/>
        <w:rPr>
          <w:sz w:val="28"/>
          <w:szCs w:val="28"/>
        </w:rPr>
      </w:pPr>
      <w:r w:rsidRPr="00953966">
        <w:rPr>
          <w:sz w:val="28"/>
          <w:szCs w:val="28"/>
        </w:rPr>
        <w:t>Специфика налога. Субъекты налога на прибыль. Объекты налогообложения в гостеприимства. Налоговые вычеты. Налоговая база и налоговый период. Анализа затрат гостиничного предприятия и других средств размещения. Особенности расчета налога на прибыль организаций гостеприимства</w:t>
      </w:r>
    </w:p>
    <w:p w14:paraId="55BD7BDD" w14:textId="0481AE0F" w:rsidR="00953966" w:rsidRPr="00953966" w:rsidRDefault="00953966" w:rsidP="00953966">
      <w:pPr>
        <w:pStyle w:val="Default"/>
        <w:ind w:firstLine="709"/>
        <w:jc w:val="both"/>
        <w:rPr>
          <w:caps/>
          <w:sz w:val="28"/>
          <w:szCs w:val="28"/>
        </w:rPr>
      </w:pPr>
      <w:r w:rsidRPr="00953966">
        <w:rPr>
          <w:b/>
          <w:bCs/>
          <w:caps/>
          <w:sz w:val="28"/>
          <w:szCs w:val="28"/>
        </w:rPr>
        <w:t xml:space="preserve">Тема </w:t>
      </w:r>
      <w:r w:rsidR="00D36027">
        <w:rPr>
          <w:b/>
          <w:bCs/>
          <w:caps/>
          <w:sz w:val="28"/>
          <w:szCs w:val="28"/>
        </w:rPr>
        <w:t>8</w:t>
      </w:r>
      <w:r w:rsidRPr="00953966">
        <w:rPr>
          <w:b/>
          <w:bCs/>
          <w:caps/>
          <w:sz w:val="28"/>
          <w:szCs w:val="28"/>
        </w:rPr>
        <w:t xml:space="preserve">. Налог на доходы физических лиц. </w:t>
      </w:r>
    </w:p>
    <w:p w14:paraId="6145BB0E" w14:textId="77777777" w:rsidR="00953966" w:rsidRPr="00953966" w:rsidRDefault="00953966" w:rsidP="00953966">
      <w:pPr>
        <w:pStyle w:val="Default"/>
        <w:ind w:firstLine="709"/>
        <w:jc w:val="both"/>
        <w:rPr>
          <w:sz w:val="28"/>
          <w:szCs w:val="28"/>
        </w:rPr>
      </w:pPr>
      <w:r w:rsidRPr="00953966">
        <w:rPr>
          <w:sz w:val="28"/>
          <w:szCs w:val="28"/>
        </w:rPr>
        <w:t xml:space="preserve">Объект налогообложения. Налоговая база. Налоговые вычеты. Особенности расчета налога на доходы физических лиц. </w:t>
      </w:r>
    </w:p>
    <w:p w14:paraId="6103DEAF" w14:textId="77777777" w:rsidR="00953966" w:rsidRDefault="00953966" w:rsidP="00953966">
      <w:pPr>
        <w:ind w:firstLine="709"/>
        <w:jc w:val="both"/>
        <w:rPr>
          <w:sz w:val="28"/>
          <w:szCs w:val="28"/>
        </w:rPr>
      </w:pPr>
    </w:p>
    <w:p w14:paraId="2190CAC6" w14:textId="77777777" w:rsidR="005929B9" w:rsidRDefault="00606047" w:rsidP="005929B9">
      <w:pPr>
        <w:tabs>
          <w:tab w:val="left" w:pos="540"/>
        </w:tabs>
        <w:ind w:firstLine="709"/>
        <w:contextualSpacing/>
        <w:jc w:val="both"/>
        <w:rPr>
          <w:b/>
          <w:bCs/>
          <w:i/>
          <w:iCs/>
          <w:sz w:val="28"/>
          <w:szCs w:val="28"/>
        </w:rPr>
      </w:pPr>
      <w:r w:rsidRPr="005532E3">
        <w:rPr>
          <w:b/>
          <w:sz w:val="28"/>
          <w:szCs w:val="28"/>
        </w:rPr>
        <w:t>5.2. Учебно</w:t>
      </w:r>
      <w:r w:rsidR="004A42A3">
        <w:rPr>
          <w:b/>
          <w:sz w:val="28"/>
          <w:szCs w:val="28"/>
        </w:rPr>
        <w:t>-</w:t>
      </w:r>
      <w:r w:rsidRPr="005532E3">
        <w:rPr>
          <w:b/>
          <w:sz w:val="28"/>
          <w:szCs w:val="28"/>
        </w:rPr>
        <w:t>тематический план</w:t>
      </w:r>
      <w:r w:rsidR="007A6314">
        <w:rPr>
          <w:b/>
          <w:sz w:val="28"/>
          <w:szCs w:val="28"/>
        </w:rPr>
        <w:t xml:space="preserve"> </w:t>
      </w:r>
    </w:p>
    <w:p w14:paraId="2D22C73B" w14:textId="77777777" w:rsidR="00B358C7" w:rsidRPr="00485452" w:rsidRDefault="00B358C7" w:rsidP="00B358C7">
      <w:pPr>
        <w:tabs>
          <w:tab w:val="left" w:pos="540"/>
        </w:tabs>
        <w:ind w:firstLine="709"/>
        <w:contextualSpacing/>
        <w:jc w:val="both"/>
        <w:rPr>
          <w:b/>
          <w:bCs/>
          <w:i/>
          <w:iCs/>
          <w:sz w:val="28"/>
          <w:szCs w:val="28"/>
        </w:rPr>
      </w:pPr>
      <w:r>
        <w:rPr>
          <w:b/>
          <w:bCs/>
          <w:i/>
          <w:iCs/>
          <w:sz w:val="28"/>
          <w:szCs w:val="28"/>
        </w:rPr>
        <w:t>Направление подготовки</w:t>
      </w:r>
      <w:r w:rsidRPr="00485452">
        <w:rPr>
          <w:b/>
          <w:bCs/>
          <w:i/>
          <w:iCs/>
          <w:sz w:val="28"/>
          <w:szCs w:val="28"/>
        </w:rPr>
        <w:t xml:space="preserve"> «Гостиничное дело»</w:t>
      </w:r>
      <w:r>
        <w:rPr>
          <w:b/>
          <w:bCs/>
          <w:i/>
          <w:iCs/>
          <w:sz w:val="28"/>
          <w:szCs w:val="28"/>
        </w:rPr>
        <w:t>.</w:t>
      </w:r>
    </w:p>
    <w:p w14:paraId="2A41E040" w14:textId="77777777" w:rsidR="00B358C7" w:rsidRPr="00B358C7" w:rsidRDefault="00B358C7" w:rsidP="00B358C7">
      <w:pPr>
        <w:tabs>
          <w:tab w:val="left" w:pos="540"/>
        </w:tabs>
        <w:ind w:firstLine="709"/>
        <w:contextualSpacing/>
        <w:jc w:val="both"/>
        <w:rPr>
          <w:b/>
          <w:bCs/>
          <w:i/>
          <w:iCs/>
          <w:sz w:val="28"/>
          <w:szCs w:val="28"/>
        </w:rPr>
      </w:pPr>
      <w:r w:rsidRPr="00B358C7">
        <w:rPr>
          <w:b/>
          <w:bCs/>
          <w:i/>
          <w:iCs/>
          <w:sz w:val="28"/>
          <w:szCs w:val="28"/>
        </w:rPr>
        <w:t>Направленность программы магистратуры</w:t>
      </w:r>
      <w:r>
        <w:rPr>
          <w:b/>
          <w:bCs/>
          <w:i/>
          <w:iCs/>
          <w:sz w:val="28"/>
          <w:szCs w:val="28"/>
        </w:rPr>
        <w:t>:</w:t>
      </w:r>
      <w:r w:rsidRPr="00B358C7">
        <w:rPr>
          <w:b/>
          <w:bCs/>
          <w:i/>
          <w:iCs/>
          <w:sz w:val="28"/>
          <w:szCs w:val="28"/>
        </w:rPr>
        <w:t xml:space="preserve"> «Управление бизнес-проектами в индустрии гостеприимства»</w:t>
      </w:r>
      <w:r>
        <w:rPr>
          <w:b/>
          <w:bCs/>
          <w:i/>
          <w:iCs/>
          <w:sz w:val="28"/>
          <w:szCs w:val="28"/>
        </w:rPr>
        <w:t>.</w:t>
      </w:r>
    </w:p>
    <w:p w14:paraId="44A2C854" w14:textId="0D007576" w:rsidR="00C52F7B" w:rsidRPr="005532E3" w:rsidRDefault="00C52F7B" w:rsidP="00953966">
      <w:pPr>
        <w:tabs>
          <w:tab w:val="right" w:pos="851"/>
        </w:tabs>
        <w:ind w:firstLine="709"/>
        <w:jc w:val="right"/>
        <w:rPr>
          <w:sz w:val="28"/>
          <w:szCs w:val="28"/>
        </w:rPr>
      </w:pPr>
      <w:r w:rsidRPr="005532E3">
        <w:rPr>
          <w:sz w:val="28"/>
          <w:szCs w:val="28"/>
        </w:rPr>
        <w:t xml:space="preserve">Таблица </w:t>
      </w:r>
      <w:r w:rsidR="0065286A" w:rsidRPr="005532E3">
        <w:rPr>
          <w:sz w:val="28"/>
          <w:szCs w:val="28"/>
        </w:rPr>
        <w:t>2</w:t>
      </w:r>
    </w:p>
    <w:tbl>
      <w:tblPr>
        <w:tblW w:w="506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
        <w:gridCol w:w="1802"/>
        <w:gridCol w:w="936"/>
        <w:gridCol w:w="1112"/>
        <w:gridCol w:w="1389"/>
        <w:gridCol w:w="1556"/>
        <w:gridCol w:w="1742"/>
        <w:gridCol w:w="1379"/>
      </w:tblGrid>
      <w:tr w:rsidR="00EE25F3" w:rsidRPr="00EE25F3" w14:paraId="58868695" w14:textId="77777777" w:rsidTr="00055E26">
        <w:tc>
          <w:tcPr>
            <w:tcW w:w="202" w:type="pct"/>
            <w:vMerge w:val="restart"/>
            <w:shd w:val="clear" w:color="auto" w:fill="auto"/>
          </w:tcPr>
          <w:p w14:paraId="33EC1116" w14:textId="77777777" w:rsidR="00475DE5" w:rsidRPr="00EE25F3" w:rsidRDefault="00475DE5" w:rsidP="00275D70">
            <w:pPr>
              <w:tabs>
                <w:tab w:val="right" w:pos="426"/>
              </w:tabs>
              <w:ind w:left="-142" w:right="-156" w:firstLine="851"/>
              <w:jc w:val="both"/>
              <w:rPr>
                <w:sz w:val="24"/>
                <w:szCs w:val="24"/>
              </w:rPr>
            </w:pPr>
            <w:r w:rsidRPr="00EE25F3">
              <w:rPr>
                <w:sz w:val="24"/>
                <w:szCs w:val="24"/>
              </w:rPr>
              <w:t>№</w:t>
            </w:r>
          </w:p>
          <w:p w14:paraId="02585947" w14:textId="77777777" w:rsidR="00275D70" w:rsidRPr="00EE25F3" w:rsidRDefault="00275D70" w:rsidP="00275D70">
            <w:pPr>
              <w:tabs>
                <w:tab w:val="right" w:pos="426"/>
              </w:tabs>
              <w:ind w:left="-394" w:right="-156" w:firstLine="155"/>
              <w:jc w:val="center"/>
              <w:rPr>
                <w:sz w:val="24"/>
                <w:szCs w:val="24"/>
              </w:rPr>
            </w:pPr>
            <w:r w:rsidRPr="00EE25F3">
              <w:rPr>
                <w:sz w:val="24"/>
                <w:szCs w:val="24"/>
              </w:rPr>
              <w:t xml:space="preserve">№ </w:t>
            </w:r>
          </w:p>
          <w:p w14:paraId="1265BBEF" w14:textId="77777777" w:rsidR="00475DE5" w:rsidRPr="00EE25F3" w:rsidRDefault="00275D70" w:rsidP="00275D70">
            <w:pPr>
              <w:tabs>
                <w:tab w:val="right" w:pos="426"/>
              </w:tabs>
              <w:ind w:left="-394" w:right="-156" w:firstLine="155"/>
              <w:jc w:val="center"/>
              <w:rPr>
                <w:sz w:val="24"/>
                <w:szCs w:val="24"/>
              </w:rPr>
            </w:pPr>
            <w:r w:rsidRPr="00EE25F3">
              <w:rPr>
                <w:sz w:val="24"/>
                <w:szCs w:val="24"/>
              </w:rPr>
              <w:t>п\п</w:t>
            </w:r>
          </w:p>
        </w:tc>
        <w:tc>
          <w:tcPr>
            <w:tcW w:w="872" w:type="pct"/>
            <w:vMerge w:val="restart"/>
            <w:shd w:val="clear" w:color="auto" w:fill="auto"/>
          </w:tcPr>
          <w:p w14:paraId="63E769B6" w14:textId="65A6F759" w:rsidR="00475DE5" w:rsidRPr="00EE25F3" w:rsidRDefault="00475DE5" w:rsidP="00275D70">
            <w:pPr>
              <w:tabs>
                <w:tab w:val="left" w:pos="266"/>
                <w:tab w:val="right" w:pos="851"/>
              </w:tabs>
              <w:ind w:left="-53"/>
              <w:jc w:val="both"/>
              <w:rPr>
                <w:sz w:val="24"/>
                <w:szCs w:val="24"/>
              </w:rPr>
            </w:pPr>
            <w:r w:rsidRPr="00EE25F3">
              <w:rPr>
                <w:b/>
                <w:sz w:val="24"/>
                <w:szCs w:val="24"/>
              </w:rPr>
              <w:t>Наименование тем (раздел</w:t>
            </w:r>
            <w:r w:rsidR="00596CE9" w:rsidRPr="00EE25F3">
              <w:rPr>
                <w:b/>
                <w:sz w:val="24"/>
                <w:szCs w:val="24"/>
              </w:rPr>
              <w:t>ов</w:t>
            </w:r>
            <w:r w:rsidRPr="00EE25F3">
              <w:rPr>
                <w:b/>
                <w:sz w:val="24"/>
                <w:szCs w:val="24"/>
              </w:rPr>
              <w:t>) дисципли</w:t>
            </w:r>
            <w:r w:rsidR="00275D70" w:rsidRPr="00EE25F3">
              <w:rPr>
                <w:b/>
                <w:sz w:val="24"/>
                <w:szCs w:val="24"/>
              </w:rPr>
              <w:t>н</w:t>
            </w:r>
            <w:r w:rsidRPr="00EE25F3">
              <w:rPr>
                <w:b/>
                <w:sz w:val="24"/>
                <w:szCs w:val="24"/>
              </w:rPr>
              <w:t>ы</w:t>
            </w:r>
          </w:p>
        </w:tc>
        <w:tc>
          <w:tcPr>
            <w:tcW w:w="3259" w:type="pct"/>
            <w:gridSpan w:val="5"/>
          </w:tcPr>
          <w:p w14:paraId="3FCF4A34" w14:textId="77777777" w:rsidR="00475DE5" w:rsidRPr="00EE25F3" w:rsidRDefault="00475DE5" w:rsidP="00E366FE">
            <w:pPr>
              <w:tabs>
                <w:tab w:val="left" w:pos="-11"/>
                <w:tab w:val="right" w:pos="851"/>
              </w:tabs>
              <w:ind w:hanging="17"/>
              <w:jc w:val="both"/>
              <w:rPr>
                <w:b/>
                <w:sz w:val="24"/>
                <w:szCs w:val="24"/>
              </w:rPr>
            </w:pPr>
            <w:r w:rsidRPr="00EE25F3">
              <w:rPr>
                <w:b/>
                <w:sz w:val="24"/>
                <w:szCs w:val="24"/>
              </w:rPr>
              <w:t>Трудоемкость в часах</w:t>
            </w:r>
          </w:p>
        </w:tc>
        <w:tc>
          <w:tcPr>
            <w:tcW w:w="667" w:type="pct"/>
            <w:vMerge w:val="restart"/>
            <w:shd w:val="clear" w:color="auto" w:fill="auto"/>
          </w:tcPr>
          <w:p w14:paraId="0E5E73A0" w14:textId="77777777" w:rsidR="00475DE5" w:rsidRPr="00EE25F3" w:rsidRDefault="00475DE5" w:rsidP="00E366FE">
            <w:pPr>
              <w:tabs>
                <w:tab w:val="left" w:pos="-11"/>
                <w:tab w:val="right" w:pos="851"/>
              </w:tabs>
              <w:ind w:hanging="17"/>
              <w:jc w:val="both"/>
              <w:rPr>
                <w:b/>
                <w:sz w:val="24"/>
                <w:szCs w:val="24"/>
              </w:rPr>
            </w:pPr>
            <w:r w:rsidRPr="00EE25F3">
              <w:rPr>
                <w:b/>
                <w:sz w:val="24"/>
                <w:szCs w:val="24"/>
              </w:rPr>
              <w:t>Формы текущего контроля успеваемости</w:t>
            </w:r>
          </w:p>
        </w:tc>
      </w:tr>
      <w:tr w:rsidR="00EE25F3" w:rsidRPr="00EE25F3" w14:paraId="70A56195" w14:textId="77777777" w:rsidTr="00055E26">
        <w:tc>
          <w:tcPr>
            <w:tcW w:w="202" w:type="pct"/>
            <w:vMerge/>
            <w:shd w:val="clear" w:color="auto" w:fill="auto"/>
          </w:tcPr>
          <w:p w14:paraId="3BE5EA94" w14:textId="77777777" w:rsidR="0008173A" w:rsidRPr="00EE25F3" w:rsidRDefault="0008173A" w:rsidP="00275D70">
            <w:pPr>
              <w:tabs>
                <w:tab w:val="right" w:pos="426"/>
              </w:tabs>
              <w:ind w:left="-142" w:right="-156" w:firstLine="851"/>
              <w:jc w:val="both"/>
              <w:rPr>
                <w:sz w:val="24"/>
                <w:szCs w:val="24"/>
              </w:rPr>
            </w:pPr>
          </w:p>
        </w:tc>
        <w:tc>
          <w:tcPr>
            <w:tcW w:w="872" w:type="pct"/>
            <w:vMerge/>
            <w:shd w:val="clear" w:color="auto" w:fill="auto"/>
          </w:tcPr>
          <w:p w14:paraId="7E65118B" w14:textId="77777777" w:rsidR="0008173A" w:rsidRPr="00EE25F3" w:rsidRDefault="0008173A" w:rsidP="00F95658">
            <w:pPr>
              <w:tabs>
                <w:tab w:val="right" w:pos="851"/>
              </w:tabs>
              <w:ind w:firstLine="709"/>
              <w:jc w:val="both"/>
              <w:rPr>
                <w:sz w:val="24"/>
                <w:szCs w:val="24"/>
              </w:rPr>
            </w:pPr>
          </w:p>
        </w:tc>
        <w:tc>
          <w:tcPr>
            <w:tcW w:w="453" w:type="pct"/>
            <w:vMerge w:val="restart"/>
            <w:shd w:val="clear" w:color="auto" w:fill="auto"/>
          </w:tcPr>
          <w:p w14:paraId="065F0347" w14:textId="77777777" w:rsidR="0008173A" w:rsidRPr="00EE25F3" w:rsidRDefault="0008173A" w:rsidP="00CC6DD1">
            <w:pPr>
              <w:tabs>
                <w:tab w:val="right" w:pos="851"/>
              </w:tabs>
              <w:ind w:left="-14" w:right="-285" w:firstLine="14"/>
              <w:jc w:val="center"/>
              <w:rPr>
                <w:b/>
                <w:sz w:val="24"/>
                <w:szCs w:val="24"/>
              </w:rPr>
            </w:pPr>
            <w:r w:rsidRPr="00EE25F3">
              <w:rPr>
                <w:b/>
                <w:sz w:val="24"/>
                <w:szCs w:val="24"/>
              </w:rPr>
              <w:t>Всего</w:t>
            </w:r>
          </w:p>
        </w:tc>
        <w:tc>
          <w:tcPr>
            <w:tcW w:w="1963" w:type="pct"/>
            <w:gridSpan w:val="3"/>
            <w:shd w:val="clear" w:color="auto" w:fill="auto"/>
          </w:tcPr>
          <w:p w14:paraId="060D5EFD" w14:textId="086270B7" w:rsidR="0008173A" w:rsidRPr="00EE25F3" w:rsidRDefault="00687780" w:rsidP="00507500">
            <w:pPr>
              <w:tabs>
                <w:tab w:val="right" w:pos="851"/>
              </w:tabs>
              <w:ind w:right="-144" w:firstLine="709"/>
              <w:jc w:val="both"/>
              <w:rPr>
                <w:b/>
                <w:sz w:val="24"/>
                <w:szCs w:val="24"/>
              </w:rPr>
            </w:pPr>
            <w:r>
              <w:rPr>
                <w:b/>
                <w:sz w:val="24"/>
                <w:szCs w:val="24"/>
              </w:rPr>
              <w:t xml:space="preserve">Контактная работа - </w:t>
            </w:r>
            <w:r w:rsidR="0008173A" w:rsidRPr="00EE25F3">
              <w:rPr>
                <w:b/>
                <w:sz w:val="24"/>
                <w:szCs w:val="24"/>
              </w:rPr>
              <w:t>Аудиторная работа</w:t>
            </w:r>
          </w:p>
        </w:tc>
        <w:tc>
          <w:tcPr>
            <w:tcW w:w="843" w:type="pct"/>
            <w:vMerge w:val="restart"/>
            <w:shd w:val="clear" w:color="auto" w:fill="auto"/>
          </w:tcPr>
          <w:p w14:paraId="4A01B91F" w14:textId="77777777" w:rsidR="0008173A" w:rsidRPr="00EE25F3" w:rsidRDefault="0008173A" w:rsidP="00CC6DD1">
            <w:pPr>
              <w:tabs>
                <w:tab w:val="right" w:pos="851"/>
              </w:tabs>
              <w:ind w:right="-144"/>
              <w:jc w:val="center"/>
              <w:rPr>
                <w:sz w:val="24"/>
                <w:szCs w:val="24"/>
              </w:rPr>
            </w:pPr>
            <w:proofErr w:type="spellStart"/>
            <w:r w:rsidRPr="00EE25F3">
              <w:rPr>
                <w:b/>
                <w:sz w:val="24"/>
                <w:szCs w:val="24"/>
              </w:rPr>
              <w:t>Самостоятель</w:t>
            </w:r>
            <w:r w:rsidR="00CC6DD1" w:rsidRPr="00EE25F3">
              <w:rPr>
                <w:b/>
                <w:sz w:val="24"/>
                <w:szCs w:val="24"/>
              </w:rPr>
              <w:t>-</w:t>
            </w:r>
            <w:r w:rsidRPr="00EE25F3">
              <w:rPr>
                <w:b/>
                <w:sz w:val="24"/>
                <w:szCs w:val="24"/>
              </w:rPr>
              <w:t>ная</w:t>
            </w:r>
            <w:proofErr w:type="spellEnd"/>
            <w:r w:rsidRPr="00EE25F3">
              <w:rPr>
                <w:b/>
                <w:sz w:val="24"/>
                <w:szCs w:val="24"/>
              </w:rPr>
              <w:t xml:space="preserve"> работа</w:t>
            </w:r>
          </w:p>
        </w:tc>
        <w:tc>
          <w:tcPr>
            <w:tcW w:w="667" w:type="pct"/>
            <w:vMerge/>
            <w:shd w:val="clear" w:color="auto" w:fill="auto"/>
          </w:tcPr>
          <w:p w14:paraId="3F27B05B" w14:textId="77777777" w:rsidR="0008173A" w:rsidRPr="00EE25F3" w:rsidRDefault="0008173A" w:rsidP="00507500">
            <w:pPr>
              <w:tabs>
                <w:tab w:val="right" w:pos="851"/>
              </w:tabs>
              <w:ind w:right="-144" w:firstLine="709"/>
              <w:jc w:val="both"/>
              <w:rPr>
                <w:sz w:val="24"/>
                <w:szCs w:val="24"/>
              </w:rPr>
            </w:pPr>
          </w:p>
        </w:tc>
      </w:tr>
      <w:tr w:rsidR="00EE25F3" w:rsidRPr="00EE25F3" w14:paraId="22818CEA" w14:textId="77777777" w:rsidTr="00055E26">
        <w:tc>
          <w:tcPr>
            <w:tcW w:w="202" w:type="pct"/>
            <w:vMerge/>
            <w:shd w:val="clear" w:color="auto" w:fill="auto"/>
          </w:tcPr>
          <w:p w14:paraId="139D78C2" w14:textId="77777777" w:rsidR="00E20B73" w:rsidRPr="00EE25F3" w:rsidRDefault="00E20B73" w:rsidP="00275D70">
            <w:pPr>
              <w:tabs>
                <w:tab w:val="right" w:pos="426"/>
              </w:tabs>
              <w:ind w:left="-142" w:right="-156" w:firstLine="851"/>
              <w:jc w:val="both"/>
              <w:rPr>
                <w:sz w:val="24"/>
                <w:szCs w:val="24"/>
              </w:rPr>
            </w:pPr>
          </w:p>
        </w:tc>
        <w:tc>
          <w:tcPr>
            <w:tcW w:w="872" w:type="pct"/>
            <w:vMerge/>
            <w:shd w:val="clear" w:color="auto" w:fill="auto"/>
          </w:tcPr>
          <w:p w14:paraId="1B2E660C" w14:textId="77777777" w:rsidR="00E20B73" w:rsidRPr="00EE25F3" w:rsidRDefault="00E20B73" w:rsidP="00F95658">
            <w:pPr>
              <w:tabs>
                <w:tab w:val="right" w:pos="851"/>
              </w:tabs>
              <w:ind w:firstLine="709"/>
              <w:jc w:val="both"/>
              <w:rPr>
                <w:sz w:val="24"/>
                <w:szCs w:val="24"/>
              </w:rPr>
            </w:pPr>
          </w:p>
        </w:tc>
        <w:tc>
          <w:tcPr>
            <w:tcW w:w="453" w:type="pct"/>
            <w:vMerge/>
            <w:shd w:val="clear" w:color="auto" w:fill="auto"/>
          </w:tcPr>
          <w:p w14:paraId="5E0D9D58" w14:textId="77777777" w:rsidR="00E20B73" w:rsidRPr="00EE25F3" w:rsidRDefault="00E20B73" w:rsidP="00CC6DD1">
            <w:pPr>
              <w:tabs>
                <w:tab w:val="right" w:pos="851"/>
              </w:tabs>
              <w:ind w:left="-14" w:right="-144" w:firstLine="14"/>
              <w:jc w:val="center"/>
              <w:rPr>
                <w:sz w:val="24"/>
                <w:szCs w:val="24"/>
              </w:rPr>
            </w:pPr>
          </w:p>
        </w:tc>
        <w:tc>
          <w:tcPr>
            <w:tcW w:w="538" w:type="pct"/>
            <w:shd w:val="clear" w:color="auto" w:fill="auto"/>
          </w:tcPr>
          <w:p w14:paraId="4B5A21A5" w14:textId="77777777" w:rsidR="00CC6DD1" w:rsidRPr="00EE25F3" w:rsidRDefault="00E20B73" w:rsidP="00CC6DD1">
            <w:pPr>
              <w:tabs>
                <w:tab w:val="right" w:pos="851"/>
              </w:tabs>
              <w:ind w:right="-144"/>
              <w:jc w:val="center"/>
              <w:rPr>
                <w:sz w:val="24"/>
                <w:szCs w:val="24"/>
              </w:rPr>
            </w:pPr>
            <w:r w:rsidRPr="00EE25F3">
              <w:rPr>
                <w:sz w:val="24"/>
                <w:szCs w:val="24"/>
              </w:rPr>
              <w:t>Общая,</w:t>
            </w:r>
          </w:p>
          <w:p w14:paraId="5BC98743" w14:textId="77777777" w:rsidR="00E20B73" w:rsidRPr="00EE25F3" w:rsidRDefault="00E20B73" w:rsidP="00CC6DD1">
            <w:pPr>
              <w:tabs>
                <w:tab w:val="right" w:pos="851"/>
              </w:tabs>
              <w:ind w:right="-144"/>
              <w:jc w:val="center"/>
              <w:rPr>
                <w:sz w:val="24"/>
                <w:szCs w:val="24"/>
              </w:rPr>
            </w:pPr>
            <w:r w:rsidRPr="00EE25F3">
              <w:rPr>
                <w:sz w:val="24"/>
                <w:szCs w:val="24"/>
              </w:rPr>
              <w:t>в т.ч.:</w:t>
            </w:r>
          </w:p>
        </w:tc>
        <w:tc>
          <w:tcPr>
            <w:tcW w:w="672" w:type="pct"/>
            <w:shd w:val="clear" w:color="auto" w:fill="auto"/>
          </w:tcPr>
          <w:p w14:paraId="5D570AC0" w14:textId="77777777" w:rsidR="00E20B73" w:rsidRPr="00EE25F3" w:rsidRDefault="00E20B73" w:rsidP="00CC6DD1">
            <w:pPr>
              <w:tabs>
                <w:tab w:val="right" w:pos="851"/>
              </w:tabs>
              <w:ind w:right="-144"/>
              <w:jc w:val="center"/>
              <w:rPr>
                <w:sz w:val="24"/>
                <w:szCs w:val="24"/>
              </w:rPr>
            </w:pPr>
            <w:r w:rsidRPr="00EE25F3">
              <w:rPr>
                <w:sz w:val="24"/>
                <w:szCs w:val="24"/>
              </w:rPr>
              <w:t>Лекции</w:t>
            </w:r>
          </w:p>
        </w:tc>
        <w:tc>
          <w:tcPr>
            <w:tcW w:w="753" w:type="pct"/>
            <w:shd w:val="clear" w:color="auto" w:fill="auto"/>
          </w:tcPr>
          <w:p w14:paraId="6F4459CA" w14:textId="77777777" w:rsidR="00E20B73" w:rsidRPr="00EE25F3" w:rsidRDefault="00E20B73" w:rsidP="00CC6DD1">
            <w:pPr>
              <w:tabs>
                <w:tab w:val="right" w:pos="851"/>
              </w:tabs>
              <w:ind w:right="-144"/>
              <w:jc w:val="center"/>
              <w:rPr>
                <w:sz w:val="24"/>
                <w:szCs w:val="24"/>
              </w:rPr>
            </w:pPr>
            <w:r w:rsidRPr="00EE25F3">
              <w:rPr>
                <w:sz w:val="24"/>
                <w:szCs w:val="24"/>
              </w:rPr>
              <w:t>Семинары, практические   занятия</w:t>
            </w:r>
          </w:p>
        </w:tc>
        <w:tc>
          <w:tcPr>
            <w:tcW w:w="843" w:type="pct"/>
            <w:vMerge/>
            <w:shd w:val="clear" w:color="auto" w:fill="auto"/>
          </w:tcPr>
          <w:p w14:paraId="2C3585C2" w14:textId="77777777" w:rsidR="00E20B73" w:rsidRPr="00EE25F3" w:rsidRDefault="00E20B73" w:rsidP="00CC6DD1">
            <w:pPr>
              <w:tabs>
                <w:tab w:val="right" w:pos="851"/>
              </w:tabs>
              <w:ind w:right="-144" w:firstLine="709"/>
              <w:jc w:val="center"/>
              <w:rPr>
                <w:sz w:val="24"/>
                <w:szCs w:val="24"/>
              </w:rPr>
            </w:pPr>
          </w:p>
        </w:tc>
        <w:tc>
          <w:tcPr>
            <w:tcW w:w="667" w:type="pct"/>
            <w:vMerge/>
            <w:shd w:val="clear" w:color="auto" w:fill="auto"/>
          </w:tcPr>
          <w:p w14:paraId="1C592232" w14:textId="77777777" w:rsidR="00E20B73" w:rsidRPr="00EE25F3" w:rsidRDefault="00E20B73" w:rsidP="00507500">
            <w:pPr>
              <w:tabs>
                <w:tab w:val="right" w:pos="851"/>
              </w:tabs>
              <w:ind w:right="-144" w:firstLine="709"/>
              <w:jc w:val="both"/>
              <w:rPr>
                <w:sz w:val="24"/>
                <w:szCs w:val="24"/>
              </w:rPr>
            </w:pPr>
          </w:p>
        </w:tc>
      </w:tr>
      <w:tr w:rsidR="00EE25F3" w:rsidRPr="00EE25F3" w14:paraId="515E7445" w14:textId="77777777" w:rsidTr="00055E26">
        <w:tc>
          <w:tcPr>
            <w:tcW w:w="202" w:type="pct"/>
            <w:shd w:val="clear" w:color="auto" w:fill="auto"/>
          </w:tcPr>
          <w:p w14:paraId="5F07C20D" w14:textId="77777777" w:rsidR="00E20B73" w:rsidRPr="00EE25F3" w:rsidRDefault="00E20B73" w:rsidP="00275D70">
            <w:pPr>
              <w:tabs>
                <w:tab w:val="right" w:pos="561"/>
              </w:tabs>
              <w:ind w:left="-142" w:right="-156" w:firstLine="851"/>
              <w:jc w:val="center"/>
              <w:rPr>
                <w:sz w:val="24"/>
                <w:szCs w:val="24"/>
              </w:rPr>
            </w:pPr>
            <w:r w:rsidRPr="00EE25F3">
              <w:rPr>
                <w:sz w:val="24"/>
                <w:szCs w:val="24"/>
              </w:rPr>
              <w:t>11.</w:t>
            </w:r>
          </w:p>
        </w:tc>
        <w:tc>
          <w:tcPr>
            <w:tcW w:w="872" w:type="pct"/>
            <w:shd w:val="clear" w:color="auto" w:fill="auto"/>
          </w:tcPr>
          <w:p w14:paraId="47AC4CC8" w14:textId="7C4B330E" w:rsidR="00E20B73" w:rsidRPr="00727CB6" w:rsidRDefault="00727CB6" w:rsidP="00275D70">
            <w:pPr>
              <w:tabs>
                <w:tab w:val="right" w:pos="851"/>
              </w:tabs>
              <w:ind w:hanging="53"/>
              <w:jc w:val="both"/>
              <w:rPr>
                <w:sz w:val="24"/>
                <w:szCs w:val="24"/>
              </w:rPr>
            </w:pPr>
            <w:r w:rsidRPr="00727CB6">
              <w:rPr>
                <w:sz w:val="24"/>
                <w:szCs w:val="24"/>
              </w:rPr>
              <w:t>Понятие и сущность налогообложения</w:t>
            </w:r>
          </w:p>
        </w:tc>
        <w:tc>
          <w:tcPr>
            <w:tcW w:w="453" w:type="pct"/>
            <w:shd w:val="clear" w:color="auto" w:fill="auto"/>
          </w:tcPr>
          <w:p w14:paraId="380A6940" w14:textId="61522285" w:rsidR="00553A64" w:rsidRPr="00EE25F3" w:rsidRDefault="00A417FD" w:rsidP="00CC6DD1">
            <w:pPr>
              <w:tabs>
                <w:tab w:val="right" w:pos="851"/>
              </w:tabs>
              <w:ind w:left="-14" w:firstLine="14"/>
              <w:jc w:val="center"/>
              <w:rPr>
                <w:sz w:val="24"/>
                <w:szCs w:val="24"/>
              </w:rPr>
            </w:pPr>
            <w:r w:rsidRPr="00EE25F3">
              <w:rPr>
                <w:sz w:val="24"/>
                <w:szCs w:val="24"/>
              </w:rPr>
              <w:t>1</w:t>
            </w:r>
            <w:r w:rsidR="00EE25F3">
              <w:rPr>
                <w:sz w:val="24"/>
                <w:szCs w:val="24"/>
              </w:rPr>
              <w:t>3</w:t>
            </w:r>
          </w:p>
        </w:tc>
        <w:tc>
          <w:tcPr>
            <w:tcW w:w="538" w:type="pct"/>
            <w:shd w:val="clear" w:color="auto" w:fill="auto"/>
          </w:tcPr>
          <w:p w14:paraId="027498DE" w14:textId="289203FB" w:rsidR="00E20B73" w:rsidRPr="00EE25F3" w:rsidRDefault="00EE25F3" w:rsidP="00CC6DD1">
            <w:pPr>
              <w:tabs>
                <w:tab w:val="right" w:pos="851"/>
              </w:tabs>
              <w:jc w:val="center"/>
              <w:rPr>
                <w:sz w:val="24"/>
                <w:szCs w:val="24"/>
              </w:rPr>
            </w:pPr>
            <w:r>
              <w:rPr>
                <w:sz w:val="24"/>
                <w:szCs w:val="24"/>
              </w:rPr>
              <w:t>5</w:t>
            </w:r>
          </w:p>
        </w:tc>
        <w:tc>
          <w:tcPr>
            <w:tcW w:w="672" w:type="pct"/>
            <w:shd w:val="clear" w:color="auto" w:fill="auto"/>
          </w:tcPr>
          <w:p w14:paraId="4E191D3E" w14:textId="3E572536" w:rsidR="00E20B73" w:rsidRPr="00EE25F3" w:rsidRDefault="00EE25F3" w:rsidP="00CC6DD1">
            <w:pPr>
              <w:tabs>
                <w:tab w:val="right" w:pos="851"/>
              </w:tabs>
              <w:jc w:val="center"/>
              <w:rPr>
                <w:sz w:val="24"/>
                <w:szCs w:val="24"/>
              </w:rPr>
            </w:pPr>
            <w:r>
              <w:rPr>
                <w:sz w:val="24"/>
                <w:szCs w:val="24"/>
              </w:rPr>
              <w:t>1</w:t>
            </w:r>
          </w:p>
        </w:tc>
        <w:tc>
          <w:tcPr>
            <w:tcW w:w="753" w:type="pct"/>
            <w:shd w:val="clear" w:color="auto" w:fill="auto"/>
          </w:tcPr>
          <w:p w14:paraId="3483ADE4" w14:textId="77777777" w:rsidR="00E20B73" w:rsidRPr="00EE25F3" w:rsidRDefault="00A417FD" w:rsidP="00CC6DD1">
            <w:pPr>
              <w:tabs>
                <w:tab w:val="right" w:pos="851"/>
              </w:tabs>
              <w:jc w:val="center"/>
              <w:rPr>
                <w:sz w:val="24"/>
                <w:szCs w:val="24"/>
                <w:highlight w:val="yellow"/>
              </w:rPr>
            </w:pPr>
            <w:r w:rsidRPr="00EE25F3">
              <w:rPr>
                <w:sz w:val="24"/>
                <w:szCs w:val="24"/>
              </w:rPr>
              <w:t>4</w:t>
            </w:r>
          </w:p>
        </w:tc>
        <w:tc>
          <w:tcPr>
            <w:tcW w:w="843" w:type="pct"/>
            <w:shd w:val="clear" w:color="auto" w:fill="auto"/>
          </w:tcPr>
          <w:p w14:paraId="3AB2D08E" w14:textId="52BAF94F" w:rsidR="00E20B73" w:rsidRPr="00EE25F3" w:rsidRDefault="00EE25F3" w:rsidP="00CC6DD1">
            <w:pPr>
              <w:tabs>
                <w:tab w:val="right" w:pos="851"/>
              </w:tabs>
              <w:jc w:val="center"/>
              <w:rPr>
                <w:sz w:val="24"/>
                <w:szCs w:val="24"/>
              </w:rPr>
            </w:pPr>
            <w:r>
              <w:rPr>
                <w:sz w:val="24"/>
                <w:szCs w:val="24"/>
              </w:rPr>
              <w:t>8</w:t>
            </w:r>
          </w:p>
        </w:tc>
        <w:tc>
          <w:tcPr>
            <w:tcW w:w="667" w:type="pct"/>
            <w:shd w:val="clear" w:color="auto" w:fill="auto"/>
          </w:tcPr>
          <w:p w14:paraId="78F7B16C" w14:textId="77777777" w:rsidR="00E20B73" w:rsidRPr="00EE25F3" w:rsidRDefault="00E20B73" w:rsidP="00F82AD9">
            <w:pPr>
              <w:jc w:val="both"/>
              <w:rPr>
                <w:sz w:val="24"/>
                <w:szCs w:val="24"/>
              </w:rPr>
            </w:pPr>
            <w:r w:rsidRPr="00EE25F3">
              <w:rPr>
                <w:sz w:val="24"/>
                <w:szCs w:val="24"/>
              </w:rPr>
              <w:t>Опрос, дискуссия на семинаре, обсуждение вопросов для размышления</w:t>
            </w:r>
          </w:p>
        </w:tc>
      </w:tr>
      <w:tr w:rsidR="00EE25F3" w:rsidRPr="00EE25F3" w14:paraId="0C1A3303" w14:textId="77777777" w:rsidTr="00055E26">
        <w:tc>
          <w:tcPr>
            <w:tcW w:w="202" w:type="pct"/>
            <w:shd w:val="clear" w:color="auto" w:fill="auto"/>
          </w:tcPr>
          <w:p w14:paraId="2F9F549B" w14:textId="77777777" w:rsidR="00E20B73" w:rsidRPr="00EE25F3" w:rsidRDefault="00E20B73" w:rsidP="00275D70">
            <w:pPr>
              <w:tabs>
                <w:tab w:val="right" w:pos="561"/>
              </w:tabs>
              <w:ind w:left="-142" w:right="-156" w:firstLine="851"/>
              <w:jc w:val="center"/>
              <w:rPr>
                <w:sz w:val="24"/>
                <w:szCs w:val="24"/>
              </w:rPr>
            </w:pPr>
            <w:r w:rsidRPr="00EE25F3">
              <w:rPr>
                <w:sz w:val="24"/>
                <w:szCs w:val="24"/>
              </w:rPr>
              <w:t>22</w:t>
            </w:r>
          </w:p>
        </w:tc>
        <w:tc>
          <w:tcPr>
            <w:tcW w:w="872" w:type="pct"/>
            <w:shd w:val="clear" w:color="auto" w:fill="auto"/>
          </w:tcPr>
          <w:p w14:paraId="0E7D9A79" w14:textId="3B189771" w:rsidR="00E20B73" w:rsidRPr="00727CB6" w:rsidRDefault="00727CB6" w:rsidP="00F82AD9">
            <w:pPr>
              <w:jc w:val="both"/>
              <w:rPr>
                <w:sz w:val="24"/>
                <w:szCs w:val="24"/>
              </w:rPr>
            </w:pPr>
            <w:r w:rsidRPr="00727CB6">
              <w:rPr>
                <w:sz w:val="24"/>
                <w:szCs w:val="24"/>
              </w:rPr>
              <w:t>Налоговая политика Российской Федерации</w:t>
            </w:r>
          </w:p>
        </w:tc>
        <w:tc>
          <w:tcPr>
            <w:tcW w:w="453" w:type="pct"/>
            <w:shd w:val="clear" w:color="auto" w:fill="auto"/>
          </w:tcPr>
          <w:p w14:paraId="039BD779" w14:textId="3FBC4D43" w:rsidR="00E20B73" w:rsidRPr="00EE25F3" w:rsidRDefault="00A417FD" w:rsidP="00CC6DD1">
            <w:pPr>
              <w:tabs>
                <w:tab w:val="right" w:pos="851"/>
              </w:tabs>
              <w:ind w:left="-14" w:firstLine="14"/>
              <w:jc w:val="center"/>
              <w:rPr>
                <w:sz w:val="24"/>
                <w:szCs w:val="24"/>
              </w:rPr>
            </w:pPr>
            <w:r w:rsidRPr="00EE25F3">
              <w:rPr>
                <w:sz w:val="24"/>
                <w:szCs w:val="24"/>
              </w:rPr>
              <w:t>1</w:t>
            </w:r>
            <w:r w:rsidR="00A53980">
              <w:rPr>
                <w:sz w:val="24"/>
                <w:szCs w:val="24"/>
              </w:rPr>
              <w:t>1</w:t>
            </w:r>
          </w:p>
        </w:tc>
        <w:tc>
          <w:tcPr>
            <w:tcW w:w="538" w:type="pct"/>
            <w:shd w:val="clear" w:color="auto" w:fill="auto"/>
          </w:tcPr>
          <w:p w14:paraId="0CA5E353" w14:textId="5B16CE50" w:rsidR="00E20B73" w:rsidRPr="00EE25F3" w:rsidRDefault="00EE25F3" w:rsidP="00CC6DD1">
            <w:pPr>
              <w:tabs>
                <w:tab w:val="right" w:pos="851"/>
              </w:tabs>
              <w:jc w:val="center"/>
              <w:rPr>
                <w:sz w:val="24"/>
                <w:szCs w:val="24"/>
              </w:rPr>
            </w:pPr>
            <w:r>
              <w:rPr>
                <w:sz w:val="24"/>
                <w:szCs w:val="24"/>
              </w:rPr>
              <w:t>3</w:t>
            </w:r>
          </w:p>
        </w:tc>
        <w:tc>
          <w:tcPr>
            <w:tcW w:w="672" w:type="pct"/>
            <w:shd w:val="clear" w:color="auto" w:fill="auto"/>
          </w:tcPr>
          <w:p w14:paraId="530E9AA1" w14:textId="6FFDE287" w:rsidR="00E20B73" w:rsidRPr="00EE25F3" w:rsidRDefault="00EE25F3" w:rsidP="00CC6DD1">
            <w:pPr>
              <w:tabs>
                <w:tab w:val="right" w:pos="851"/>
              </w:tabs>
              <w:jc w:val="center"/>
              <w:rPr>
                <w:sz w:val="24"/>
                <w:szCs w:val="24"/>
              </w:rPr>
            </w:pPr>
            <w:r>
              <w:rPr>
                <w:sz w:val="24"/>
                <w:szCs w:val="24"/>
              </w:rPr>
              <w:t>1</w:t>
            </w:r>
          </w:p>
        </w:tc>
        <w:tc>
          <w:tcPr>
            <w:tcW w:w="753" w:type="pct"/>
            <w:shd w:val="clear" w:color="auto" w:fill="auto"/>
          </w:tcPr>
          <w:p w14:paraId="724EE428" w14:textId="77777777" w:rsidR="00E20B73" w:rsidRPr="00EE25F3" w:rsidRDefault="00A417FD" w:rsidP="00CC6DD1">
            <w:pPr>
              <w:tabs>
                <w:tab w:val="right" w:pos="851"/>
              </w:tabs>
              <w:jc w:val="center"/>
              <w:rPr>
                <w:sz w:val="24"/>
                <w:szCs w:val="24"/>
                <w:highlight w:val="yellow"/>
              </w:rPr>
            </w:pPr>
            <w:r w:rsidRPr="00EE25F3">
              <w:rPr>
                <w:sz w:val="24"/>
                <w:szCs w:val="24"/>
              </w:rPr>
              <w:t>2</w:t>
            </w:r>
          </w:p>
        </w:tc>
        <w:tc>
          <w:tcPr>
            <w:tcW w:w="843" w:type="pct"/>
            <w:shd w:val="clear" w:color="auto" w:fill="auto"/>
          </w:tcPr>
          <w:p w14:paraId="5793D248" w14:textId="087574F3" w:rsidR="00E20B73" w:rsidRPr="00EE25F3" w:rsidRDefault="00EE25F3" w:rsidP="00CC6DD1">
            <w:pPr>
              <w:tabs>
                <w:tab w:val="right" w:pos="851"/>
              </w:tabs>
              <w:jc w:val="center"/>
              <w:rPr>
                <w:sz w:val="24"/>
                <w:szCs w:val="24"/>
              </w:rPr>
            </w:pPr>
            <w:r>
              <w:rPr>
                <w:sz w:val="24"/>
                <w:szCs w:val="24"/>
              </w:rPr>
              <w:t>8</w:t>
            </w:r>
          </w:p>
        </w:tc>
        <w:tc>
          <w:tcPr>
            <w:tcW w:w="667" w:type="pct"/>
            <w:shd w:val="clear" w:color="auto" w:fill="auto"/>
          </w:tcPr>
          <w:p w14:paraId="5CF708D1" w14:textId="77777777" w:rsidR="00E20B73" w:rsidRPr="00EE25F3" w:rsidRDefault="00E20B73" w:rsidP="00835BCA">
            <w:r w:rsidRPr="00EE25F3">
              <w:rPr>
                <w:sz w:val="24"/>
                <w:szCs w:val="24"/>
              </w:rPr>
              <w:t xml:space="preserve">Опрос, дискуссия на семинаре, обсуждение вопросов для размышления, </w:t>
            </w:r>
          </w:p>
        </w:tc>
      </w:tr>
      <w:tr w:rsidR="00EE25F3" w:rsidRPr="00EE25F3" w14:paraId="4C0D4D92" w14:textId="77777777" w:rsidTr="00055E26">
        <w:tc>
          <w:tcPr>
            <w:tcW w:w="202" w:type="pct"/>
            <w:shd w:val="clear" w:color="auto" w:fill="auto"/>
          </w:tcPr>
          <w:p w14:paraId="6423C1F2" w14:textId="77777777" w:rsidR="00E20B73" w:rsidRPr="00EE25F3" w:rsidRDefault="00E20B73" w:rsidP="00275D70">
            <w:pPr>
              <w:tabs>
                <w:tab w:val="right" w:pos="561"/>
              </w:tabs>
              <w:ind w:left="-142" w:right="-156" w:firstLine="851"/>
              <w:jc w:val="center"/>
              <w:rPr>
                <w:sz w:val="24"/>
                <w:szCs w:val="24"/>
              </w:rPr>
            </w:pPr>
            <w:r w:rsidRPr="00EE25F3">
              <w:rPr>
                <w:sz w:val="24"/>
                <w:szCs w:val="24"/>
              </w:rPr>
              <w:t>33</w:t>
            </w:r>
          </w:p>
        </w:tc>
        <w:tc>
          <w:tcPr>
            <w:tcW w:w="872" w:type="pct"/>
            <w:shd w:val="clear" w:color="auto" w:fill="auto"/>
          </w:tcPr>
          <w:p w14:paraId="4AD4422C" w14:textId="710D2F75" w:rsidR="00E20B73" w:rsidRPr="00727CB6" w:rsidRDefault="00727CB6" w:rsidP="00D13676">
            <w:pPr>
              <w:jc w:val="both"/>
              <w:rPr>
                <w:sz w:val="24"/>
                <w:szCs w:val="24"/>
              </w:rPr>
            </w:pPr>
            <w:r w:rsidRPr="00727CB6">
              <w:rPr>
                <w:sz w:val="24"/>
                <w:szCs w:val="24"/>
              </w:rPr>
              <w:t>Налоговая система предприятий гостиничной сферы</w:t>
            </w:r>
          </w:p>
        </w:tc>
        <w:tc>
          <w:tcPr>
            <w:tcW w:w="453" w:type="pct"/>
            <w:shd w:val="clear" w:color="auto" w:fill="auto"/>
          </w:tcPr>
          <w:p w14:paraId="4BFB62FB" w14:textId="2EBD0C99" w:rsidR="00E20B73" w:rsidRPr="00EE25F3" w:rsidRDefault="00A53980" w:rsidP="00CC6DD1">
            <w:pPr>
              <w:tabs>
                <w:tab w:val="right" w:pos="851"/>
              </w:tabs>
              <w:ind w:left="-14" w:firstLine="14"/>
              <w:jc w:val="center"/>
              <w:rPr>
                <w:sz w:val="24"/>
                <w:szCs w:val="24"/>
              </w:rPr>
            </w:pPr>
            <w:r>
              <w:rPr>
                <w:sz w:val="24"/>
                <w:szCs w:val="24"/>
              </w:rPr>
              <w:t>17</w:t>
            </w:r>
          </w:p>
        </w:tc>
        <w:tc>
          <w:tcPr>
            <w:tcW w:w="538" w:type="pct"/>
            <w:shd w:val="clear" w:color="auto" w:fill="auto"/>
          </w:tcPr>
          <w:p w14:paraId="06111E97" w14:textId="69D881FA" w:rsidR="00E20B73" w:rsidRPr="00EE25F3" w:rsidRDefault="00EE25F3" w:rsidP="00CC6DD1">
            <w:pPr>
              <w:tabs>
                <w:tab w:val="right" w:pos="851"/>
              </w:tabs>
              <w:jc w:val="center"/>
              <w:rPr>
                <w:sz w:val="24"/>
                <w:szCs w:val="24"/>
              </w:rPr>
            </w:pPr>
            <w:r>
              <w:rPr>
                <w:sz w:val="24"/>
                <w:szCs w:val="24"/>
              </w:rPr>
              <w:t>7</w:t>
            </w:r>
          </w:p>
        </w:tc>
        <w:tc>
          <w:tcPr>
            <w:tcW w:w="672" w:type="pct"/>
            <w:shd w:val="clear" w:color="auto" w:fill="auto"/>
          </w:tcPr>
          <w:p w14:paraId="59CF2D71" w14:textId="6099C987" w:rsidR="00E20B73" w:rsidRPr="00EE25F3" w:rsidRDefault="00EE25F3" w:rsidP="00CC6DD1">
            <w:pPr>
              <w:tabs>
                <w:tab w:val="right" w:pos="851"/>
              </w:tabs>
              <w:jc w:val="center"/>
              <w:rPr>
                <w:sz w:val="24"/>
                <w:szCs w:val="24"/>
              </w:rPr>
            </w:pPr>
            <w:r>
              <w:rPr>
                <w:sz w:val="24"/>
                <w:szCs w:val="24"/>
              </w:rPr>
              <w:t>1</w:t>
            </w:r>
          </w:p>
        </w:tc>
        <w:tc>
          <w:tcPr>
            <w:tcW w:w="753" w:type="pct"/>
            <w:shd w:val="clear" w:color="auto" w:fill="auto"/>
          </w:tcPr>
          <w:p w14:paraId="7C0F36CB" w14:textId="77777777" w:rsidR="00E20B73" w:rsidRPr="00EE25F3" w:rsidRDefault="00702CC5" w:rsidP="00CC6DD1">
            <w:pPr>
              <w:tabs>
                <w:tab w:val="right" w:pos="851"/>
              </w:tabs>
              <w:jc w:val="center"/>
              <w:rPr>
                <w:sz w:val="24"/>
                <w:szCs w:val="24"/>
                <w:highlight w:val="yellow"/>
              </w:rPr>
            </w:pPr>
            <w:r w:rsidRPr="00EE25F3">
              <w:rPr>
                <w:sz w:val="24"/>
                <w:szCs w:val="24"/>
              </w:rPr>
              <w:t>6</w:t>
            </w:r>
          </w:p>
        </w:tc>
        <w:tc>
          <w:tcPr>
            <w:tcW w:w="843" w:type="pct"/>
            <w:shd w:val="clear" w:color="auto" w:fill="auto"/>
          </w:tcPr>
          <w:p w14:paraId="6EB5F56A" w14:textId="77777777" w:rsidR="00E20B73" w:rsidRPr="00EE25F3" w:rsidRDefault="00A417FD" w:rsidP="00CC6DD1">
            <w:pPr>
              <w:tabs>
                <w:tab w:val="right" w:pos="851"/>
              </w:tabs>
              <w:jc w:val="center"/>
              <w:rPr>
                <w:sz w:val="24"/>
                <w:szCs w:val="24"/>
              </w:rPr>
            </w:pPr>
            <w:r w:rsidRPr="00EE25F3">
              <w:rPr>
                <w:sz w:val="24"/>
                <w:szCs w:val="24"/>
              </w:rPr>
              <w:t>10</w:t>
            </w:r>
          </w:p>
        </w:tc>
        <w:tc>
          <w:tcPr>
            <w:tcW w:w="667" w:type="pct"/>
            <w:shd w:val="clear" w:color="auto" w:fill="auto"/>
          </w:tcPr>
          <w:p w14:paraId="5594E475" w14:textId="77777777" w:rsidR="00E20B73" w:rsidRPr="00EE25F3" w:rsidRDefault="00E20B73" w:rsidP="00F82AD9">
            <w:r w:rsidRPr="00EE25F3">
              <w:rPr>
                <w:sz w:val="24"/>
                <w:szCs w:val="24"/>
              </w:rPr>
              <w:t xml:space="preserve">Опрос, дискуссия на семинаре, обсуждение вопросов для </w:t>
            </w:r>
            <w:r w:rsidRPr="00EE25F3">
              <w:rPr>
                <w:sz w:val="24"/>
                <w:szCs w:val="24"/>
              </w:rPr>
              <w:lastRenderedPageBreak/>
              <w:t>размышления, решение  кейсов</w:t>
            </w:r>
          </w:p>
        </w:tc>
      </w:tr>
      <w:tr w:rsidR="00D36027" w:rsidRPr="00EE25F3" w14:paraId="1E6A4CCA" w14:textId="77777777" w:rsidTr="00055E26">
        <w:tc>
          <w:tcPr>
            <w:tcW w:w="202" w:type="pct"/>
            <w:shd w:val="clear" w:color="auto" w:fill="auto"/>
          </w:tcPr>
          <w:p w14:paraId="76478ADF" w14:textId="4002E715" w:rsidR="00D36027" w:rsidRPr="00EE25F3" w:rsidRDefault="00D36027" w:rsidP="00D36027">
            <w:pPr>
              <w:tabs>
                <w:tab w:val="right" w:pos="561"/>
              </w:tabs>
              <w:ind w:left="-142" w:right="-156" w:firstLine="851"/>
              <w:jc w:val="center"/>
              <w:rPr>
                <w:sz w:val="24"/>
                <w:szCs w:val="24"/>
              </w:rPr>
            </w:pPr>
            <w:r w:rsidRPr="00EE25F3">
              <w:rPr>
                <w:sz w:val="24"/>
                <w:szCs w:val="24"/>
              </w:rPr>
              <w:lastRenderedPageBreak/>
              <w:t>7</w:t>
            </w:r>
            <w:r>
              <w:rPr>
                <w:sz w:val="24"/>
                <w:szCs w:val="24"/>
              </w:rPr>
              <w:t>4</w:t>
            </w:r>
          </w:p>
        </w:tc>
        <w:tc>
          <w:tcPr>
            <w:tcW w:w="872" w:type="pct"/>
            <w:shd w:val="clear" w:color="auto" w:fill="auto"/>
          </w:tcPr>
          <w:p w14:paraId="31A775FD" w14:textId="69A6A2C2" w:rsidR="00D36027" w:rsidRPr="00727CB6" w:rsidRDefault="00D36027" w:rsidP="00D36027">
            <w:pPr>
              <w:jc w:val="both"/>
              <w:rPr>
                <w:sz w:val="24"/>
                <w:szCs w:val="24"/>
              </w:rPr>
            </w:pPr>
            <w:r w:rsidRPr="00727CB6">
              <w:rPr>
                <w:sz w:val="24"/>
                <w:szCs w:val="24"/>
              </w:rPr>
              <w:t>Налоговое планирование</w:t>
            </w:r>
            <w:r>
              <w:rPr>
                <w:sz w:val="24"/>
                <w:szCs w:val="24"/>
              </w:rPr>
              <w:t xml:space="preserve"> в гостиничном девелопменте</w:t>
            </w:r>
          </w:p>
        </w:tc>
        <w:tc>
          <w:tcPr>
            <w:tcW w:w="453" w:type="pct"/>
            <w:shd w:val="clear" w:color="auto" w:fill="auto"/>
          </w:tcPr>
          <w:p w14:paraId="006630D3" w14:textId="66671C99" w:rsidR="00D36027" w:rsidRDefault="00D36027" w:rsidP="00D36027">
            <w:pPr>
              <w:tabs>
                <w:tab w:val="right" w:pos="851"/>
              </w:tabs>
              <w:ind w:left="-14" w:firstLine="14"/>
              <w:jc w:val="center"/>
              <w:rPr>
                <w:sz w:val="24"/>
                <w:szCs w:val="24"/>
              </w:rPr>
            </w:pPr>
            <w:r w:rsidRPr="00EE25F3">
              <w:rPr>
                <w:sz w:val="24"/>
                <w:szCs w:val="24"/>
              </w:rPr>
              <w:t>1</w:t>
            </w:r>
            <w:r>
              <w:rPr>
                <w:sz w:val="24"/>
                <w:szCs w:val="24"/>
              </w:rPr>
              <w:t>3</w:t>
            </w:r>
          </w:p>
        </w:tc>
        <w:tc>
          <w:tcPr>
            <w:tcW w:w="538" w:type="pct"/>
            <w:shd w:val="clear" w:color="auto" w:fill="auto"/>
          </w:tcPr>
          <w:p w14:paraId="6B6BADD2" w14:textId="1CC0F7C5" w:rsidR="00D36027" w:rsidRDefault="00D36027" w:rsidP="00D36027">
            <w:pPr>
              <w:tabs>
                <w:tab w:val="right" w:pos="851"/>
              </w:tabs>
              <w:jc w:val="center"/>
              <w:rPr>
                <w:sz w:val="24"/>
                <w:szCs w:val="24"/>
              </w:rPr>
            </w:pPr>
            <w:r>
              <w:rPr>
                <w:sz w:val="24"/>
                <w:szCs w:val="24"/>
              </w:rPr>
              <w:t>5</w:t>
            </w:r>
          </w:p>
        </w:tc>
        <w:tc>
          <w:tcPr>
            <w:tcW w:w="672" w:type="pct"/>
            <w:shd w:val="clear" w:color="auto" w:fill="auto"/>
          </w:tcPr>
          <w:p w14:paraId="1CF840B6" w14:textId="31EE0068" w:rsidR="00D36027" w:rsidRDefault="00D36027" w:rsidP="00D36027">
            <w:pPr>
              <w:tabs>
                <w:tab w:val="right" w:pos="851"/>
              </w:tabs>
              <w:jc w:val="center"/>
              <w:rPr>
                <w:sz w:val="24"/>
                <w:szCs w:val="24"/>
              </w:rPr>
            </w:pPr>
            <w:r>
              <w:rPr>
                <w:sz w:val="24"/>
                <w:szCs w:val="24"/>
              </w:rPr>
              <w:t>1</w:t>
            </w:r>
          </w:p>
        </w:tc>
        <w:tc>
          <w:tcPr>
            <w:tcW w:w="753" w:type="pct"/>
            <w:shd w:val="clear" w:color="auto" w:fill="auto"/>
          </w:tcPr>
          <w:p w14:paraId="7AD74BDF" w14:textId="12926655" w:rsidR="00D36027" w:rsidRPr="00EE25F3" w:rsidRDefault="00D36027" w:rsidP="00D36027">
            <w:pPr>
              <w:tabs>
                <w:tab w:val="right" w:pos="851"/>
              </w:tabs>
              <w:jc w:val="center"/>
              <w:rPr>
                <w:sz w:val="24"/>
                <w:szCs w:val="24"/>
              </w:rPr>
            </w:pPr>
            <w:r w:rsidRPr="00EE25F3">
              <w:rPr>
                <w:sz w:val="24"/>
                <w:szCs w:val="24"/>
              </w:rPr>
              <w:t>4</w:t>
            </w:r>
          </w:p>
        </w:tc>
        <w:tc>
          <w:tcPr>
            <w:tcW w:w="843" w:type="pct"/>
            <w:shd w:val="clear" w:color="auto" w:fill="auto"/>
          </w:tcPr>
          <w:p w14:paraId="3086AE56" w14:textId="156C8879" w:rsidR="00D36027" w:rsidRPr="00EE25F3" w:rsidRDefault="00D36027" w:rsidP="00D36027">
            <w:pPr>
              <w:tabs>
                <w:tab w:val="right" w:pos="851"/>
              </w:tabs>
              <w:jc w:val="center"/>
              <w:rPr>
                <w:sz w:val="24"/>
                <w:szCs w:val="24"/>
              </w:rPr>
            </w:pPr>
            <w:r w:rsidRPr="00EE25F3">
              <w:rPr>
                <w:sz w:val="24"/>
                <w:szCs w:val="24"/>
              </w:rPr>
              <w:t>8</w:t>
            </w:r>
          </w:p>
        </w:tc>
        <w:tc>
          <w:tcPr>
            <w:tcW w:w="667" w:type="pct"/>
            <w:shd w:val="clear" w:color="auto" w:fill="auto"/>
          </w:tcPr>
          <w:p w14:paraId="39DAEAB1" w14:textId="7FBC4945" w:rsidR="00D36027" w:rsidRPr="00EE25F3" w:rsidRDefault="00D36027" w:rsidP="00D36027">
            <w:pPr>
              <w:rPr>
                <w:sz w:val="24"/>
                <w:szCs w:val="24"/>
              </w:rPr>
            </w:pPr>
            <w:r w:rsidRPr="00EE25F3">
              <w:rPr>
                <w:sz w:val="24"/>
                <w:szCs w:val="24"/>
              </w:rPr>
              <w:t xml:space="preserve">Опрос </w:t>
            </w:r>
          </w:p>
        </w:tc>
      </w:tr>
      <w:tr w:rsidR="00796B38" w:rsidRPr="00EE25F3" w14:paraId="0C2E6BCB" w14:textId="77777777" w:rsidTr="00055E26">
        <w:tc>
          <w:tcPr>
            <w:tcW w:w="202" w:type="pct"/>
            <w:shd w:val="clear" w:color="auto" w:fill="auto"/>
          </w:tcPr>
          <w:p w14:paraId="454191A3" w14:textId="0E086160" w:rsidR="00796B38" w:rsidRPr="00EE25F3" w:rsidRDefault="00796B38" w:rsidP="00796B38">
            <w:pPr>
              <w:tabs>
                <w:tab w:val="right" w:pos="561"/>
              </w:tabs>
              <w:ind w:left="-142" w:right="-156" w:firstLine="851"/>
              <w:jc w:val="center"/>
              <w:rPr>
                <w:sz w:val="24"/>
                <w:szCs w:val="24"/>
              </w:rPr>
            </w:pPr>
            <w:r w:rsidRPr="00EE25F3">
              <w:rPr>
                <w:sz w:val="24"/>
                <w:szCs w:val="24"/>
              </w:rPr>
              <w:t>6</w:t>
            </w:r>
            <w:r w:rsidR="00D36027">
              <w:rPr>
                <w:sz w:val="24"/>
                <w:szCs w:val="24"/>
              </w:rPr>
              <w:t>5</w:t>
            </w:r>
          </w:p>
        </w:tc>
        <w:tc>
          <w:tcPr>
            <w:tcW w:w="872" w:type="pct"/>
            <w:shd w:val="clear" w:color="auto" w:fill="auto"/>
          </w:tcPr>
          <w:p w14:paraId="7F7CEA4F" w14:textId="7C7A798B" w:rsidR="00796B38" w:rsidRPr="00727CB6" w:rsidRDefault="00796B38" w:rsidP="00796B38">
            <w:pPr>
              <w:jc w:val="both"/>
              <w:rPr>
                <w:sz w:val="24"/>
                <w:szCs w:val="24"/>
              </w:rPr>
            </w:pPr>
            <w:r w:rsidRPr="00727CB6">
              <w:rPr>
                <w:sz w:val="24"/>
                <w:szCs w:val="24"/>
              </w:rPr>
              <w:t>Специфика налогообложения коллективных средств размещения</w:t>
            </w:r>
          </w:p>
        </w:tc>
        <w:tc>
          <w:tcPr>
            <w:tcW w:w="453" w:type="pct"/>
            <w:shd w:val="clear" w:color="auto" w:fill="auto"/>
          </w:tcPr>
          <w:p w14:paraId="7635DF91" w14:textId="6852AD3E" w:rsidR="00796B38" w:rsidRPr="00EE25F3" w:rsidRDefault="00796B38" w:rsidP="00796B38">
            <w:pPr>
              <w:tabs>
                <w:tab w:val="right" w:pos="851"/>
              </w:tabs>
              <w:ind w:left="-14" w:firstLine="14"/>
              <w:jc w:val="center"/>
              <w:rPr>
                <w:sz w:val="24"/>
                <w:szCs w:val="24"/>
              </w:rPr>
            </w:pPr>
            <w:r>
              <w:rPr>
                <w:sz w:val="24"/>
                <w:szCs w:val="24"/>
              </w:rPr>
              <w:t>1</w:t>
            </w:r>
            <w:r w:rsidR="00DB1E0F">
              <w:rPr>
                <w:sz w:val="24"/>
                <w:szCs w:val="24"/>
              </w:rPr>
              <w:t>4</w:t>
            </w:r>
          </w:p>
        </w:tc>
        <w:tc>
          <w:tcPr>
            <w:tcW w:w="538" w:type="pct"/>
            <w:shd w:val="clear" w:color="auto" w:fill="auto"/>
          </w:tcPr>
          <w:p w14:paraId="0BCEBC15" w14:textId="5BC5FD9F" w:rsidR="00796B38" w:rsidRDefault="00DB1E0F" w:rsidP="00796B38">
            <w:pPr>
              <w:tabs>
                <w:tab w:val="right" w:pos="851"/>
              </w:tabs>
              <w:jc w:val="center"/>
              <w:rPr>
                <w:sz w:val="24"/>
                <w:szCs w:val="24"/>
              </w:rPr>
            </w:pPr>
            <w:r>
              <w:rPr>
                <w:sz w:val="24"/>
                <w:szCs w:val="24"/>
              </w:rPr>
              <w:t>6</w:t>
            </w:r>
          </w:p>
        </w:tc>
        <w:tc>
          <w:tcPr>
            <w:tcW w:w="672" w:type="pct"/>
            <w:shd w:val="clear" w:color="auto" w:fill="auto"/>
          </w:tcPr>
          <w:p w14:paraId="15123598" w14:textId="27ADD860" w:rsidR="00796B38" w:rsidRDefault="00796B38" w:rsidP="00796B38">
            <w:pPr>
              <w:tabs>
                <w:tab w:val="right" w:pos="851"/>
              </w:tabs>
              <w:jc w:val="center"/>
              <w:rPr>
                <w:sz w:val="24"/>
                <w:szCs w:val="24"/>
              </w:rPr>
            </w:pPr>
            <w:r>
              <w:rPr>
                <w:sz w:val="24"/>
                <w:szCs w:val="24"/>
              </w:rPr>
              <w:t>2</w:t>
            </w:r>
          </w:p>
        </w:tc>
        <w:tc>
          <w:tcPr>
            <w:tcW w:w="753" w:type="pct"/>
            <w:shd w:val="clear" w:color="auto" w:fill="auto"/>
          </w:tcPr>
          <w:p w14:paraId="769EB207" w14:textId="0F019DC5" w:rsidR="00796B38" w:rsidRPr="00EE25F3" w:rsidRDefault="00DB1E0F" w:rsidP="00796B38">
            <w:pPr>
              <w:tabs>
                <w:tab w:val="right" w:pos="851"/>
              </w:tabs>
              <w:jc w:val="center"/>
              <w:rPr>
                <w:sz w:val="24"/>
                <w:szCs w:val="24"/>
              </w:rPr>
            </w:pPr>
            <w:r>
              <w:rPr>
                <w:sz w:val="24"/>
                <w:szCs w:val="24"/>
              </w:rPr>
              <w:t>4</w:t>
            </w:r>
          </w:p>
        </w:tc>
        <w:tc>
          <w:tcPr>
            <w:tcW w:w="843" w:type="pct"/>
            <w:shd w:val="clear" w:color="auto" w:fill="auto"/>
          </w:tcPr>
          <w:p w14:paraId="41209E05" w14:textId="26D4A330" w:rsidR="00796B38" w:rsidRPr="00EE25F3" w:rsidRDefault="00796B38" w:rsidP="00796B38">
            <w:pPr>
              <w:tabs>
                <w:tab w:val="right" w:pos="851"/>
              </w:tabs>
              <w:jc w:val="center"/>
              <w:rPr>
                <w:sz w:val="24"/>
                <w:szCs w:val="24"/>
              </w:rPr>
            </w:pPr>
            <w:r>
              <w:rPr>
                <w:sz w:val="24"/>
                <w:szCs w:val="24"/>
              </w:rPr>
              <w:t>8</w:t>
            </w:r>
          </w:p>
        </w:tc>
        <w:tc>
          <w:tcPr>
            <w:tcW w:w="667" w:type="pct"/>
            <w:shd w:val="clear" w:color="auto" w:fill="auto"/>
          </w:tcPr>
          <w:p w14:paraId="1B5AF9D0" w14:textId="46853C6F" w:rsidR="00796B38" w:rsidRPr="00EE25F3" w:rsidRDefault="00796B38" w:rsidP="00796B38">
            <w:pPr>
              <w:rPr>
                <w:sz w:val="24"/>
                <w:szCs w:val="24"/>
              </w:rPr>
            </w:pPr>
            <w:r w:rsidRPr="00EE25F3">
              <w:rPr>
                <w:sz w:val="24"/>
                <w:szCs w:val="24"/>
              </w:rPr>
              <w:t xml:space="preserve">Опрос, дискуссия на семинаре, </w:t>
            </w:r>
          </w:p>
        </w:tc>
      </w:tr>
      <w:tr w:rsidR="00D36027" w:rsidRPr="00EE25F3" w14:paraId="6B5FD728" w14:textId="77777777" w:rsidTr="00055E26">
        <w:tc>
          <w:tcPr>
            <w:tcW w:w="202" w:type="pct"/>
            <w:shd w:val="clear" w:color="auto" w:fill="auto"/>
          </w:tcPr>
          <w:p w14:paraId="21607070" w14:textId="4D638F32" w:rsidR="00D36027" w:rsidRPr="00EE25F3" w:rsidRDefault="00D36027" w:rsidP="00D36027">
            <w:pPr>
              <w:tabs>
                <w:tab w:val="right" w:pos="561"/>
              </w:tabs>
              <w:ind w:left="-142" w:right="-156" w:firstLine="851"/>
              <w:jc w:val="center"/>
              <w:rPr>
                <w:sz w:val="24"/>
                <w:szCs w:val="24"/>
              </w:rPr>
            </w:pPr>
            <w:r w:rsidRPr="00EE25F3">
              <w:rPr>
                <w:sz w:val="24"/>
                <w:szCs w:val="24"/>
              </w:rPr>
              <w:t>8</w:t>
            </w:r>
            <w:r>
              <w:rPr>
                <w:sz w:val="24"/>
                <w:szCs w:val="24"/>
              </w:rPr>
              <w:t>6</w:t>
            </w:r>
          </w:p>
        </w:tc>
        <w:tc>
          <w:tcPr>
            <w:tcW w:w="872" w:type="pct"/>
            <w:shd w:val="clear" w:color="auto" w:fill="auto"/>
          </w:tcPr>
          <w:p w14:paraId="0BC62CD7" w14:textId="45607B17" w:rsidR="00D36027" w:rsidRPr="00727CB6" w:rsidRDefault="00D36027" w:rsidP="00D36027">
            <w:pPr>
              <w:jc w:val="both"/>
              <w:rPr>
                <w:sz w:val="24"/>
                <w:szCs w:val="24"/>
              </w:rPr>
            </w:pPr>
            <w:r w:rsidRPr="00727CB6">
              <w:rPr>
                <w:sz w:val="24"/>
                <w:szCs w:val="24"/>
              </w:rPr>
              <w:t>Специальные налоговые режимы: упрощенная система налогообложения</w:t>
            </w:r>
          </w:p>
        </w:tc>
        <w:tc>
          <w:tcPr>
            <w:tcW w:w="453" w:type="pct"/>
            <w:shd w:val="clear" w:color="auto" w:fill="auto"/>
          </w:tcPr>
          <w:p w14:paraId="4CB2F7C4" w14:textId="215EFDE5" w:rsidR="00D36027" w:rsidRDefault="00D36027" w:rsidP="00D36027">
            <w:pPr>
              <w:tabs>
                <w:tab w:val="right" w:pos="851"/>
              </w:tabs>
              <w:ind w:left="-14" w:firstLine="14"/>
              <w:jc w:val="center"/>
              <w:rPr>
                <w:sz w:val="24"/>
                <w:szCs w:val="24"/>
              </w:rPr>
            </w:pPr>
            <w:r w:rsidRPr="00EE25F3">
              <w:rPr>
                <w:sz w:val="24"/>
                <w:szCs w:val="24"/>
              </w:rPr>
              <w:t>1</w:t>
            </w:r>
            <w:r>
              <w:rPr>
                <w:sz w:val="24"/>
                <w:szCs w:val="24"/>
              </w:rPr>
              <w:t>4</w:t>
            </w:r>
          </w:p>
        </w:tc>
        <w:tc>
          <w:tcPr>
            <w:tcW w:w="538" w:type="pct"/>
            <w:shd w:val="clear" w:color="auto" w:fill="auto"/>
          </w:tcPr>
          <w:p w14:paraId="08D7F4DF" w14:textId="543EFA2E" w:rsidR="00D36027" w:rsidRDefault="00D36027" w:rsidP="00D36027">
            <w:pPr>
              <w:tabs>
                <w:tab w:val="right" w:pos="851"/>
              </w:tabs>
              <w:jc w:val="center"/>
              <w:rPr>
                <w:sz w:val="24"/>
                <w:szCs w:val="24"/>
              </w:rPr>
            </w:pPr>
            <w:r w:rsidRPr="00EE25F3">
              <w:rPr>
                <w:sz w:val="24"/>
                <w:szCs w:val="24"/>
              </w:rPr>
              <w:t>6</w:t>
            </w:r>
          </w:p>
        </w:tc>
        <w:tc>
          <w:tcPr>
            <w:tcW w:w="672" w:type="pct"/>
            <w:shd w:val="clear" w:color="auto" w:fill="auto"/>
          </w:tcPr>
          <w:p w14:paraId="5FD9BA3E" w14:textId="0F109533" w:rsidR="00D36027" w:rsidRDefault="00D36027" w:rsidP="00D36027">
            <w:pPr>
              <w:tabs>
                <w:tab w:val="right" w:pos="851"/>
              </w:tabs>
              <w:jc w:val="center"/>
              <w:rPr>
                <w:sz w:val="24"/>
                <w:szCs w:val="24"/>
              </w:rPr>
            </w:pPr>
            <w:r>
              <w:rPr>
                <w:sz w:val="24"/>
                <w:szCs w:val="24"/>
              </w:rPr>
              <w:t>2</w:t>
            </w:r>
          </w:p>
        </w:tc>
        <w:tc>
          <w:tcPr>
            <w:tcW w:w="753" w:type="pct"/>
            <w:shd w:val="clear" w:color="auto" w:fill="auto"/>
          </w:tcPr>
          <w:p w14:paraId="3ECAD54F" w14:textId="0A387AE1" w:rsidR="00D36027" w:rsidRPr="00EE25F3" w:rsidRDefault="00D36027" w:rsidP="00D36027">
            <w:pPr>
              <w:tabs>
                <w:tab w:val="right" w:pos="851"/>
              </w:tabs>
              <w:jc w:val="center"/>
              <w:rPr>
                <w:sz w:val="24"/>
                <w:szCs w:val="24"/>
              </w:rPr>
            </w:pPr>
            <w:r w:rsidRPr="00EE25F3">
              <w:rPr>
                <w:sz w:val="24"/>
                <w:szCs w:val="24"/>
              </w:rPr>
              <w:t>4</w:t>
            </w:r>
          </w:p>
        </w:tc>
        <w:tc>
          <w:tcPr>
            <w:tcW w:w="843" w:type="pct"/>
            <w:shd w:val="clear" w:color="auto" w:fill="auto"/>
          </w:tcPr>
          <w:p w14:paraId="06660A0D" w14:textId="33CEC9CE" w:rsidR="00D36027" w:rsidRDefault="00D36027" w:rsidP="00D36027">
            <w:pPr>
              <w:tabs>
                <w:tab w:val="right" w:pos="851"/>
              </w:tabs>
              <w:jc w:val="center"/>
              <w:rPr>
                <w:sz w:val="24"/>
                <w:szCs w:val="24"/>
              </w:rPr>
            </w:pPr>
            <w:r w:rsidRPr="00EE25F3">
              <w:rPr>
                <w:sz w:val="24"/>
                <w:szCs w:val="24"/>
              </w:rPr>
              <w:t>8</w:t>
            </w:r>
          </w:p>
        </w:tc>
        <w:tc>
          <w:tcPr>
            <w:tcW w:w="667" w:type="pct"/>
            <w:shd w:val="clear" w:color="auto" w:fill="auto"/>
          </w:tcPr>
          <w:p w14:paraId="139C39BE" w14:textId="1F20A2EE" w:rsidR="00D36027" w:rsidRPr="00EE25F3" w:rsidRDefault="00D36027" w:rsidP="00D36027">
            <w:pPr>
              <w:rPr>
                <w:sz w:val="24"/>
                <w:szCs w:val="24"/>
              </w:rPr>
            </w:pPr>
            <w:r w:rsidRPr="00EE25F3">
              <w:rPr>
                <w:sz w:val="24"/>
                <w:szCs w:val="24"/>
              </w:rPr>
              <w:t>Опрос, дискуссия на семинаре, решение задач и кейсов</w:t>
            </w:r>
          </w:p>
        </w:tc>
      </w:tr>
      <w:tr w:rsidR="00EE25F3" w:rsidRPr="00EE25F3" w14:paraId="330E22EA" w14:textId="77777777" w:rsidTr="00055E26">
        <w:tc>
          <w:tcPr>
            <w:tcW w:w="202" w:type="pct"/>
            <w:shd w:val="clear" w:color="auto" w:fill="auto"/>
          </w:tcPr>
          <w:p w14:paraId="3565B78D" w14:textId="6D3EE003" w:rsidR="00E20B73" w:rsidRPr="00EE25F3" w:rsidRDefault="00E20B73" w:rsidP="00275D70">
            <w:pPr>
              <w:tabs>
                <w:tab w:val="right" w:pos="561"/>
              </w:tabs>
              <w:ind w:left="-142" w:right="-156" w:firstLine="851"/>
              <w:jc w:val="center"/>
              <w:rPr>
                <w:sz w:val="24"/>
                <w:szCs w:val="24"/>
              </w:rPr>
            </w:pPr>
            <w:r w:rsidRPr="00EE25F3">
              <w:rPr>
                <w:sz w:val="24"/>
                <w:szCs w:val="24"/>
              </w:rPr>
              <w:t>4</w:t>
            </w:r>
            <w:r w:rsidR="00D36027">
              <w:rPr>
                <w:sz w:val="24"/>
                <w:szCs w:val="24"/>
              </w:rPr>
              <w:t>7</w:t>
            </w:r>
          </w:p>
        </w:tc>
        <w:tc>
          <w:tcPr>
            <w:tcW w:w="872" w:type="pct"/>
            <w:shd w:val="clear" w:color="auto" w:fill="auto"/>
          </w:tcPr>
          <w:p w14:paraId="1A3F6A13" w14:textId="27A4BED9" w:rsidR="00E20B73" w:rsidRPr="00727CB6" w:rsidRDefault="00727CB6" w:rsidP="00F82AD9">
            <w:pPr>
              <w:jc w:val="both"/>
              <w:rPr>
                <w:sz w:val="24"/>
                <w:szCs w:val="24"/>
              </w:rPr>
            </w:pPr>
            <w:r w:rsidRPr="00727CB6">
              <w:rPr>
                <w:sz w:val="24"/>
                <w:szCs w:val="24"/>
              </w:rPr>
              <w:t>Налог на прибыль организаций гостиничной сфере</w:t>
            </w:r>
          </w:p>
        </w:tc>
        <w:tc>
          <w:tcPr>
            <w:tcW w:w="453" w:type="pct"/>
            <w:shd w:val="clear" w:color="auto" w:fill="auto"/>
          </w:tcPr>
          <w:p w14:paraId="0DD52A2E" w14:textId="387AB064" w:rsidR="00A53980" w:rsidRPr="00A53980" w:rsidRDefault="00A53980" w:rsidP="00A53980">
            <w:pPr>
              <w:tabs>
                <w:tab w:val="right" w:pos="851"/>
              </w:tabs>
              <w:ind w:left="-14" w:firstLine="14"/>
              <w:jc w:val="center"/>
              <w:rPr>
                <w:sz w:val="24"/>
                <w:szCs w:val="24"/>
              </w:rPr>
            </w:pPr>
            <w:r>
              <w:rPr>
                <w:sz w:val="24"/>
                <w:szCs w:val="24"/>
              </w:rPr>
              <w:t>1</w:t>
            </w:r>
            <w:r w:rsidR="00DB1E0F">
              <w:rPr>
                <w:sz w:val="24"/>
                <w:szCs w:val="24"/>
              </w:rPr>
              <w:t>3</w:t>
            </w:r>
          </w:p>
        </w:tc>
        <w:tc>
          <w:tcPr>
            <w:tcW w:w="538" w:type="pct"/>
            <w:shd w:val="clear" w:color="auto" w:fill="auto"/>
          </w:tcPr>
          <w:p w14:paraId="45BFE0EE" w14:textId="4373AFB0" w:rsidR="00E20B73" w:rsidRPr="00EE25F3" w:rsidRDefault="00DB1E0F" w:rsidP="00CC6DD1">
            <w:pPr>
              <w:tabs>
                <w:tab w:val="right" w:pos="851"/>
              </w:tabs>
              <w:jc w:val="center"/>
              <w:rPr>
                <w:sz w:val="24"/>
                <w:szCs w:val="24"/>
              </w:rPr>
            </w:pPr>
            <w:r>
              <w:rPr>
                <w:sz w:val="24"/>
                <w:szCs w:val="24"/>
              </w:rPr>
              <w:t>3</w:t>
            </w:r>
          </w:p>
        </w:tc>
        <w:tc>
          <w:tcPr>
            <w:tcW w:w="672" w:type="pct"/>
            <w:shd w:val="clear" w:color="auto" w:fill="auto"/>
          </w:tcPr>
          <w:p w14:paraId="6D24E978" w14:textId="2CF1A38D" w:rsidR="00E20B73" w:rsidRPr="00EE25F3" w:rsidRDefault="00796B38" w:rsidP="00CC6DD1">
            <w:pPr>
              <w:tabs>
                <w:tab w:val="right" w:pos="851"/>
              </w:tabs>
              <w:jc w:val="center"/>
              <w:rPr>
                <w:sz w:val="24"/>
                <w:szCs w:val="24"/>
              </w:rPr>
            </w:pPr>
            <w:r>
              <w:rPr>
                <w:sz w:val="24"/>
                <w:szCs w:val="24"/>
              </w:rPr>
              <w:t>1</w:t>
            </w:r>
          </w:p>
        </w:tc>
        <w:tc>
          <w:tcPr>
            <w:tcW w:w="753" w:type="pct"/>
            <w:shd w:val="clear" w:color="auto" w:fill="auto"/>
          </w:tcPr>
          <w:p w14:paraId="3C1D86B9" w14:textId="0D9478F2" w:rsidR="00E20B73" w:rsidRPr="00EE25F3" w:rsidRDefault="00DB1E0F" w:rsidP="00CC6DD1">
            <w:pPr>
              <w:tabs>
                <w:tab w:val="right" w:pos="851"/>
              </w:tabs>
              <w:jc w:val="center"/>
              <w:rPr>
                <w:sz w:val="24"/>
                <w:szCs w:val="24"/>
                <w:highlight w:val="yellow"/>
              </w:rPr>
            </w:pPr>
            <w:r>
              <w:rPr>
                <w:sz w:val="24"/>
                <w:szCs w:val="24"/>
              </w:rPr>
              <w:t>2</w:t>
            </w:r>
          </w:p>
        </w:tc>
        <w:tc>
          <w:tcPr>
            <w:tcW w:w="843" w:type="pct"/>
            <w:shd w:val="clear" w:color="auto" w:fill="auto"/>
          </w:tcPr>
          <w:p w14:paraId="53C630DC" w14:textId="77777777" w:rsidR="00E20B73" w:rsidRPr="00EE25F3" w:rsidRDefault="00A417FD" w:rsidP="00CC6DD1">
            <w:pPr>
              <w:tabs>
                <w:tab w:val="right" w:pos="851"/>
              </w:tabs>
              <w:jc w:val="center"/>
              <w:rPr>
                <w:sz w:val="24"/>
                <w:szCs w:val="24"/>
              </w:rPr>
            </w:pPr>
            <w:r w:rsidRPr="00EE25F3">
              <w:rPr>
                <w:sz w:val="24"/>
                <w:szCs w:val="24"/>
              </w:rPr>
              <w:t>10</w:t>
            </w:r>
          </w:p>
        </w:tc>
        <w:tc>
          <w:tcPr>
            <w:tcW w:w="667" w:type="pct"/>
            <w:shd w:val="clear" w:color="auto" w:fill="auto"/>
          </w:tcPr>
          <w:p w14:paraId="754D56F6" w14:textId="77777777" w:rsidR="00E20B73" w:rsidRPr="00EE25F3" w:rsidRDefault="00E20B73" w:rsidP="00F82AD9">
            <w:r w:rsidRPr="00EE25F3">
              <w:rPr>
                <w:sz w:val="24"/>
                <w:szCs w:val="24"/>
              </w:rPr>
              <w:t>Опрос, дискуссия на семинаре, обсуждение вопросов для размышления, решение кейсов</w:t>
            </w:r>
          </w:p>
        </w:tc>
      </w:tr>
      <w:tr w:rsidR="00EE25F3" w:rsidRPr="00EE25F3" w14:paraId="7CA68AA9" w14:textId="77777777" w:rsidTr="00055E26">
        <w:tc>
          <w:tcPr>
            <w:tcW w:w="202" w:type="pct"/>
            <w:shd w:val="clear" w:color="auto" w:fill="auto"/>
          </w:tcPr>
          <w:p w14:paraId="405E351D" w14:textId="3F073ECA" w:rsidR="00E20B73" w:rsidRPr="00EE25F3" w:rsidRDefault="00E20B73" w:rsidP="00275D70">
            <w:pPr>
              <w:tabs>
                <w:tab w:val="right" w:pos="561"/>
              </w:tabs>
              <w:ind w:left="-142" w:right="-156" w:firstLine="851"/>
              <w:jc w:val="center"/>
              <w:rPr>
                <w:sz w:val="24"/>
                <w:szCs w:val="24"/>
              </w:rPr>
            </w:pPr>
            <w:r w:rsidRPr="00EE25F3">
              <w:rPr>
                <w:sz w:val="24"/>
                <w:szCs w:val="24"/>
              </w:rPr>
              <w:t>5</w:t>
            </w:r>
            <w:r w:rsidR="00D36027">
              <w:rPr>
                <w:sz w:val="24"/>
                <w:szCs w:val="24"/>
              </w:rPr>
              <w:t>8</w:t>
            </w:r>
          </w:p>
        </w:tc>
        <w:tc>
          <w:tcPr>
            <w:tcW w:w="872" w:type="pct"/>
            <w:shd w:val="clear" w:color="auto" w:fill="auto"/>
          </w:tcPr>
          <w:p w14:paraId="792865A9" w14:textId="3636220A" w:rsidR="00E20B73" w:rsidRPr="00727CB6" w:rsidRDefault="00727CB6" w:rsidP="00F82AD9">
            <w:pPr>
              <w:jc w:val="both"/>
              <w:rPr>
                <w:sz w:val="24"/>
                <w:szCs w:val="24"/>
              </w:rPr>
            </w:pPr>
            <w:r w:rsidRPr="00727CB6">
              <w:rPr>
                <w:sz w:val="24"/>
                <w:szCs w:val="24"/>
              </w:rPr>
              <w:t>Налог на доходы физических лиц</w:t>
            </w:r>
          </w:p>
        </w:tc>
        <w:tc>
          <w:tcPr>
            <w:tcW w:w="453" w:type="pct"/>
            <w:shd w:val="clear" w:color="auto" w:fill="auto"/>
          </w:tcPr>
          <w:p w14:paraId="1DD0F337" w14:textId="62B1DE82" w:rsidR="00553A64" w:rsidRPr="00EE25F3" w:rsidRDefault="00A417FD" w:rsidP="00CC6DD1">
            <w:pPr>
              <w:tabs>
                <w:tab w:val="right" w:pos="851"/>
              </w:tabs>
              <w:ind w:left="-14" w:firstLine="14"/>
              <w:jc w:val="center"/>
              <w:rPr>
                <w:sz w:val="24"/>
                <w:szCs w:val="24"/>
              </w:rPr>
            </w:pPr>
            <w:r w:rsidRPr="00EE25F3">
              <w:rPr>
                <w:sz w:val="24"/>
                <w:szCs w:val="24"/>
              </w:rPr>
              <w:t>1</w:t>
            </w:r>
            <w:r w:rsidR="00A53980">
              <w:rPr>
                <w:sz w:val="24"/>
                <w:szCs w:val="24"/>
              </w:rPr>
              <w:t>3</w:t>
            </w:r>
          </w:p>
        </w:tc>
        <w:tc>
          <w:tcPr>
            <w:tcW w:w="538" w:type="pct"/>
            <w:shd w:val="clear" w:color="auto" w:fill="auto"/>
          </w:tcPr>
          <w:p w14:paraId="740F5154" w14:textId="3748D6F2" w:rsidR="00E20B73" w:rsidRPr="00EE25F3" w:rsidRDefault="00EE25F3" w:rsidP="00CC6DD1">
            <w:pPr>
              <w:tabs>
                <w:tab w:val="right" w:pos="851"/>
              </w:tabs>
              <w:jc w:val="center"/>
              <w:rPr>
                <w:sz w:val="24"/>
                <w:szCs w:val="24"/>
              </w:rPr>
            </w:pPr>
            <w:r>
              <w:rPr>
                <w:sz w:val="24"/>
                <w:szCs w:val="24"/>
              </w:rPr>
              <w:t>5</w:t>
            </w:r>
          </w:p>
        </w:tc>
        <w:tc>
          <w:tcPr>
            <w:tcW w:w="672" w:type="pct"/>
            <w:shd w:val="clear" w:color="auto" w:fill="auto"/>
          </w:tcPr>
          <w:p w14:paraId="0AB0073E" w14:textId="1E73607B" w:rsidR="00E20B73" w:rsidRPr="00EE25F3" w:rsidRDefault="00EE25F3" w:rsidP="00CC6DD1">
            <w:pPr>
              <w:tabs>
                <w:tab w:val="right" w:pos="851"/>
              </w:tabs>
              <w:jc w:val="center"/>
              <w:rPr>
                <w:sz w:val="24"/>
                <w:szCs w:val="24"/>
              </w:rPr>
            </w:pPr>
            <w:r>
              <w:rPr>
                <w:sz w:val="24"/>
                <w:szCs w:val="24"/>
              </w:rPr>
              <w:t>1</w:t>
            </w:r>
          </w:p>
        </w:tc>
        <w:tc>
          <w:tcPr>
            <w:tcW w:w="753" w:type="pct"/>
            <w:shd w:val="clear" w:color="auto" w:fill="auto"/>
          </w:tcPr>
          <w:p w14:paraId="1E129597" w14:textId="77777777" w:rsidR="00E20B73" w:rsidRPr="00EE25F3" w:rsidRDefault="00702CC5" w:rsidP="00CC6DD1">
            <w:pPr>
              <w:tabs>
                <w:tab w:val="right" w:pos="851"/>
              </w:tabs>
              <w:jc w:val="center"/>
              <w:rPr>
                <w:sz w:val="24"/>
                <w:szCs w:val="24"/>
                <w:highlight w:val="yellow"/>
              </w:rPr>
            </w:pPr>
            <w:r w:rsidRPr="00EE25F3">
              <w:rPr>
                <w:sz w:val="24"/>
                <w:szCs w:val="24"/>
              </w:rPr>
              <w:t>4</w:t>
            </w:r>
          </w:p>
        </w:tc>
        <w:tc>
          <w:tcPr>
            <w:tcW w:w="843" w:type="pct"/>
            <w:shd w:val="clear" w:color="auto" w:fill="auto"/>
          </w:tcPr>
          <w:p w14:paraId="4A0180F2" w14:textId="158E5379" w:rsidR="00E20B73" w:rsidRPr="00EE25F3" w:rsidRDefault="00EE25F3" w:rsidP="00CC6DD1">
            <w:pPr>
              <w:tabs>
                <w:tab w:val="right" w:pos="851"/>
              </w:tabs>
              <w:jc w:val="center"/>
              <w:rPr>
                <w:sz w:val="24"/>
                <w:szCs w:val="24"/>
              </w:rPr>
            </w:pPr>
            <w:r>
              <w:rPr>
                <w:sz w:val="24"/>
                <w:szCs w:val="24"/>
              </w:rPr>
              <w:t>8</w:t>
            </w:r>
          </w:p>
        </w:tc>
        <w:tc>
          <w:tcPr>
            <w:tcW w:w="667" w:type="pct"/>
            <w:shd w:val="clear" w:color="auto" w:fill="auto"/>
          </w:tcPr>
          <w:p w14:paraId="36BC9B82" w14:textId="77777777" w:rsidR="00E20B73" w:rsidRPr="00EE25F3" w:rsidRDefault="00E20B73" w:rsidP="00835BCA">
            <w:r w:rsidRPr="00EE25F3">
              <w:rPr>
                <w:sz w:val="24"/>
                <w:szCs w:val="24"/>
              </w:rPr>
              <w:t>Опрос, решение задач и кейсов</w:t>
            </w:r>
          </w:p>
        </w:tc>
      </w:tr>
      <w:tr w:rsidR="00EE25F3" w:rsidRPr="00033C8A" w14:paraId="3187F940" w14:textId="77777777" w:rsidTr="00055E26">
        <w:tc>
          <w:tcPr>
            <w:tcW w:w="202" w:type="pct"/>
            <w:shd w:val="clear" w:color="auto" w:fill="auto"/>
          </w:tcPr>
          <w:p w14:paraId="4F315AA3" w14:textId="77777777" w:rsidR="00CC6DD1" w:rsidRPr="00EE25F3" w:rsidRDefault="00CC6DD1" w:rsidP="00275D70">
            <w:pPr>
              <w:tabs>
                <w:tab w:val="right" w:pos="426"/>
              </w:tabs>
              <w:ind w:left="-142" w:right="-156" w:firstLine="851"/>
              <w:jc w:val="both"/>
              <w:rPr>
                <w:sz w:val="24"/>
                <w:szCs w:val="24"/>
              </w:rPr>
            </w:pPr>
          </w:p>
        </w:tc>
        <w:tc>
          <w:tcPr>
            <w:tcW w:w="872" w:type="pct"/>
            <w:shd w:val="clear" w:color="auto" w:fill="auto"/>
          </w:tcPr>
          <w:p w14:paraId="336EFC47" w14:textId="77777777" w:rsidR="00CC6DD1" w:rsidRPr="00033C8A" w:rsidRDefault="00CC6DD1" w:rsidP="00E366FE">
            <w:pPr>
              <w:tabs>
                <w:tab w:val="right" w:pos="851"/>
              </w:tabs>
              <w:jc w:val="both"/>
              <w:rPr>
                <w:sz w:val="24"/>
                <w:szCs w:val="24"/>
              </w:rPr>
            </w:pPr>
            <w:r w:rsidRPr="00033C8A">
              <w:rPr>
                <w:sz w:val="24"/>
                <w:szCs w:val="24"/>
              </w:rPr>
              <w:t xml:space="preserve">В целом по дисциплине </w:t>
            </w:r>
          </w:p>
        </w:tc>
        <w:tc>
          <w:tcPr>
            <w:tcW w:w="453" w:type="pct"/>
            <w:shd w:val="clear" w:color="auto" w:fill="auto"/>
          </w:tcPr>
          <w:p w14:paraId="43D0FA32" w14:textId="77777777" w:rsidR="00553A64" w:rsidRPr="00033C8A" w:rsidRDefault="008674A9" w:rsidP="00D36027">
            <w:pPr>
              <w:tabs>
                <w:tab w:val="right" w:pos="851"/>
              </w:tabs>
              <w:ind w:left="-14" w:firstLine="14"/>
              <w:jc w:val="center"/>
              <w:rPr>
                <w:sz w:val="24"/>
                <w:szCs w:val="24"/>
              </w:rPr>
            </w:pPr>
            <w:r w:rsidRPr="00033C8A">
              <w:rPr>
                <w:sz w:val="24"/>
                <w:szCs w:val="24"/>
              </w:rPr>
              <w:t>108</w:t>
            </w:r>
          </w:p>
        </w:tc>
        <w:tc>
          <w:tcPr>
            <w:tcW w:w="538" w:type="pct"/>
            <w:shd w:val="clear" w:color="auto" w:fill="auto"/>
          </w:tcPr>
          <w:p w14:paraId="431B382A" w14:textId="0BA3FBC3" w:rsidR="00553A64" w:rsidRPr="00033C8A" w:rsidRDefault="00EE25F3" w:rsidP="00D36027">
            <w:pPr>
              <w:tabs>
                <w:tab w:val="right" w:pos="851"/>
              </w:tabs>
              <w:jc w:val="center"/>
              <w:rPr>
                <w:sz w:val="24"/>
                <w:szCs w:val="24"/>
              </w:rPr>
            </w:pPr>
            <w:r w:rsidRPr="00033C8A">
              <w:rPr>
                <w:sz w:val="24"/>
                <w:szCs w:val="24"/>
              </w:rPr>
              <w:t>40</w:t>
            </w:r>
          </w:p>
        </w:tc>
        <w:tc>
          <w:tcPr>
            <w:tcW w:w="672" w:type="pct"/>
            <w:shd w:val="clear" w:color="auto" w:fill="auto"/>
          </w:tcPr>
          <w:p w14:paraId="06468199" w14:textId="6BD64094" w:rsidR="00CC6DD1" w:rsidRPr="00033C8A" w:rsidRDefault="00CD2EEB" w:rsidP="003A7D29">
            <w:pPr>
              <w:tabs>
                <w:tab w:val="right" w:pos="851"/>
              </w:tabs>
              <w:jc w:val="center"/>
              <w:rPr>
                <w:sz w:val="24"/>
                <w:szCs w:val="24"/>
              </w:rPr>
            </w:pPr>
            <w:r w:rsidRPr="00033C8A">
              <w:rPr>
                <w:sz w:val="24"/>
                <w:szCs w:val="24"/>
              </w:rPr>
              <w:t>1</w:t>
            </w:r>
            <w:r w:rsidR="00EE25F3" w:rsidRPr="00033C8A">
              <w:rPr>
                <w:sz w:val="24"/>
                <w:szCs w:val="24"/>
              </w:rPr>
              <w:t>0</w:t>
            </w:r>
            <w:r w:rsidR="00F7290B" w:rsidRPr="00033C8A">
              <w:rPr>
                <w:sz w:val="24"/>
                <w:szCs w:val="24"/>
              </w:rPr>
              <w:t xml:space="preserve"> </w:t>
            </w:r>
          </w:p>
        </w:tc>
        <w:tc>
          <w:tcPr>
            <w:tcW w:w="753" w:type="pct"/>
            <w:shd w:val="clear" w:color="auto" w:fill="auto"/>
          </w:tcPr>
          <w:p w14:paraId="59E671FE" w14:textId="104C1372" w:rsidR="00CC6DD1" w:rsidRPr="00033C8A" w:rsidRDefault="00A417FD" w:rsidP="003A7D29">
            <w:pPr>
              <w:tabs>
                <w:tab w:val="right" w:pos="851"/>
              </w:tabs>
              <w:jc w:val="center"/>
              <w:rPr>
                <w:sz w:val="24"/>
                <w:szCs w:val="24"/>
              </w:rPr>
            </w:pPr>
            <w:r w:rsidRPr="00033C8A">
              <w:rPr>
                <w:sz w:val="24"/>
                <w:szCs w:val="24"/>
              </w:rPr>
              <w:t>3</w:t>
            </w:r>
            <w:r w:rsidR="00EE25F3" w:rsidRPr="00033C8A">
              <w:rPr>
                <w:sz w:val="24"/>
                <w:szCs w:val="24"/>
              </w:rPr>
              <w:t>0</w:t>
            </w:r>
            <w:r w:rsidR="00F7290B" w:rsidRPr="00033C8A">
              <w:rPr>
                <w:sz w:val="24"/>
                <w:szCs w:val="24"/>
              </w:rPr>
              <w:t xml:space="preserve"> </w:t>
            </w:r>
          </w:p>
        </w:tc>
        <w:tc>
          <w:tcPr>
            <w:tcW w:w="843" w:type="pct"/>
            <w:shd w:val="clear" w:color="auto" w:fill="auto"/>
          </w:tcPr>
          <w:p w14:paraId="78B00BF0" w14:textId="18A3BE88" w:rsidR="00CC6DD1" w:rsidRPr="00033C8A" w:rsidRDefault="00EE25F3" w:rsidP="00D36027">
            <w:pPr>
              <w:tabs>
                <w:tab w:val="right" w:pos="851"/>
              </w:tabs>
              <w:jc w:val="center"/>
              <w:rPr>
                <w:sz w:val="24"/>
                <w:szCs w:val="24"/>
              </w:rPr>
            </w:pPr>
            <w:r w:rsidRPr="00033C8A">
              <w:rPr>
                <w:sz w:val="24"/>
                <w:szCs w:val="24"/>
              </w:rPr>
              <w:t>68</w:t>
            </w:r>
          </w:p>
        </w:tc>
        <w:tc>
          <w:tcPr>
            <w:tcW w:w="667" w:type="pct"/>
            <w:shd w:val="clear" w:color="auto" w:fill="auto"/>
          </w:tcPr>
          <w:p w14:paraId="14C70142" w14:textId="4A4FF7D0" w:rsidR="00CC6DD1" w:rsidRPr="00033C8A" w:rsidRDefault="00BF77FF" w:rsidP="00F82AD9">
            <w:r w:rsidRPr="00033C8A">
              <w:rPr>
                <w:bCs/>
                <w:i/>
                <w:sz w:val="24"/>
                <w:szCs w:val="24"/>
              </w:rPr>
              <w:t>Контрольная работа</w:t>
            </w:r>
          </w:p>
        </w:tc>
      </w:tr>
      <w:tr w:rsidR="00EE25F3" w:rsidRPr="00033C8A" w14:paraId="3994AFD1" w14:textId="77777777" w:rsidTr="00055E26">
        <w:tc>
          <w:tcPr>
            <w:tcW w:w="202" w:type="pct"/>
            <w:shd w:val="clear" w:color="auto" w:fill="auto"/>
          </w:tcPr>
          <w:p w14:paraId="4871CF89" w14:textId="77777777" w:rsidR="00CC6DD1" w:rsidRPr="00033C8A" w:rsidRDefault="00CC6DD1" w:rsidP="00275D70">
            <w:pPr>
              <w:tabs>
                <w:tab w:val="right" w:pos="426"/>
              </w:tabs>
              <w:ind w:left="-142" w:right="-156" w:firstLine="851"/>
              <w:jc w:val="both"/>
              <w:rPr>
                <w:sz w:val="24"/>
                <w:szCs w:val="24"/>
              </w:rPr>
            </w:pPr>
          </w:p>
        </w:tc>
        <w:tc>
          <w:tcPr>
            <w:tcW w:w="872" w:type="pct"/>
            <w:shd w:val="clear" w:color="auto" w:fill="auto"/>
          </w:tcPr>
          <w:p w14:paraId="513398F4" w14:textId="55CDB801" w:rsidR="00CC6DD1" w:rsidRPr="00033C8A" w:rsidRDefault="00CC6DD1" w:rsidP="00E366FE">
            <w:pPr>
              <w:tabs>
                <w:tab w:val="right" w:pos="851"/>
              </w:tabs>
              <w:jc w:val="both"/>
              <w:rPr>
                <w:sz w:val="24"/>
                <w:szCs w:val="24"/>
              </w:rPr>
            </w:pPr>
            <w:r w:rsidRPr="00033C8A">
              <w:rPr>
                <w:sz w:val="24"/>
                <w:szCs w:val="24"/>
              </w:rPr>
              <w:t>Итого в %</w:t>
            </w:r>
            <w:r w:rsidR="003639C7" w:rsidRPr="00033C8A">
              <w:rPr>
                <w:sz w:val="24"/>
                <w:szCs w:val="24"/>
              </w:rPr>
              <w:t xml:space="preserve"> </w:t>
            </w:r>
          </w:p>
        </w:tc>
        <w:tc>
          <w:tcPr>
            <w:tcW w:w="453" w:type="pct"/>
            <w:shd w:val="clear" w:color="auto" w:fill="auto"/>
          </w:tcPr>
          <w:p w14:paraId="437FAED8" w14:textId="77777777" w:rsidR="00CC6DD1" w:rsidRPr="00033C8A" w:rsidRDefault="00CC6DD1" w:rsidP="00CC6DD1">
            <w:pPr>
              <w:tabs>
                <w:tab w:val="right" w:pos="851"/>
              </w:tabs>
              <w:ind w:left="-14" w:firstLine="14"/>
              <w:jc w:val="center"/>
              <w:rPr>
                <w:sz w:val="24"/>
                <w:szCs w:val="24"/>
              </w:rPr>
            </w:pPr>
            <w:r w:rsidRPr="00033C8A">
              <w:rPr>
                <w:sz w:val="24"/>
                <w:szCs w:val="24"/>
              </w:rPr>
              <w:t>100</w:t>
            </w:r>
          </w:p>
        </w:tc>
        <w:tc>
          <w:tcPr>
            <w:tcW w:w="538" w:type="pct"/>
            <w:shd w:val="clear" w:color="auto" w:fill="auto"/>
          </w:tcPr>
          <w:p w14:paraId="14636505" w14:textId="1036A7F2" w:rsidR="00CC6DD1" w:rsidRPr="00033C8A" w:rsidRDefault="00A53980" w:rsidP="00CC6DD1">
            <w:pPr>
              <w:tabs>
                <w:tab w:val="right" w:pos="851"/>
              </w:tabs>
              <w:jc w:val="center"/>
              <w:rPr>
                <w:sz w:val="24"/>
                <w:szCs w:val="24"/>
              </w:rPr>
            </w:pPr>
            <w:r w:rsidRPr="00033C8A">
              <w:rPr>
                <w:sz w:val="24"/>
                <w:szCs w:val="24"/>
              </w:rPr>
              <w:t>37</w:t>
            </w:r>
          </w:p>
        </w:tc>
        <w:tc>
          <w:tcPr>
            <w:tcW w:w="672" w:type="pct"/>
            <w:shd w:val="clear" w:color="auto" w:fill="auto"/>
          </w:tcPr>
          <w:p w14:paraId="44272E68" w14:textId="363E9ABA" w:rsidR="00CC6DD1" w:rsidRPr="00033C8A" w:rsidRDefault="003A7D29" w:rsidP="00CC6DD1">
            <w:pPr>
              <w:tabs>
                <w:tab w:val="right" w:pos="851"/>
              </w:tabs>
              <w:jc w:val="center"/>
              <w:rPr>
                <w:sz w:val="24"/>
                <w:szCs w:val="24"/>
              </w:rPr>
            </w:pPr>
            <w:r w:rsidRPr="00033C8A">
              <w:rPr>
                <w:sz w:val="24"/>
                <w:szCs w:val="24"/>
              </w:rPr>
              <w:t>25</w:t>
            </w:r>
          </w:p>
        </w:tc>
        <w:tc>
          <w:tcPr>
            <w:tcW w:w="753" w:type="pct"/>
            <w:shd w:val="clear" w:color="auto" w:fill="auto"/>
          </w:tcPr>
          <w:p w14:paraId="2E2C3176" w14:textId="69E42ACC" w:rsidR="00CC6DD1" w:rsidRPr="00033C8A" w:rsidRDefault="003A7D29" w:rsidP="00CC6DD1">
            <w:pPr>
              <w:tabs>
                <w:tab w:val="right" w:pos="851"/>
              </w:tabs>
              <w:jc w:val="center"/>
              <w:rPr>
                <w:sz w:val="24"/>
                <w:szCs w:val="24"/>
              </w:rPr>
            </w:pPr>
            <w:r w:rsidRPr="00033C8A">
              <w:rPr>
                <w:sz w:val="24"/>
                <w:szCs w:val="24"/>
              </w:rPr>
              <w:t>75</w:t>
            </w:r>
          </w:p>
        </w:tc>
        <w:tc>
          <w:tcPr>
            <w:tcW w:w="843" w:type="pct"/>
            <w:shd w:val="clear" w:color="auto" w:fill="auto"/>
          </w:tcPr>
          <w:p w14:paraId="707241FF" w14:textId="00AE1AFB" w:rsidR="00CC6DD1" w:rsidRPr="00033C8A" w:rsidRDefault="00A53980" w:rsidP="00CC6DD1">
            <w:pPr>
              <w:tabs>
                <w:tab w:val="right" w:pos="851"/>
              </w:tabs>
              <w:jc w:val="center"/>
              <w:rPr>
                <w:sz w:val="24"/>
                <w:szCs w:val="24"/>
              </w:rPr>
            </w:pPr>
            <w:r w:rsidRPr="00033C8A">
              <w:rPr>
                <w:sz w:val="24"/>
                <w:szCs w:val="24"/>
              </w:rPr>
              <w:t>63</w:t>
            </w:r>
          </w:p>
        </w:tc>
        <w:tc>
          <w:tcPr>
            <w:tcW w:w="667" w:type="pct"/>
            <w:shd w:val="clear" w:color="auto" w:fill="auto"/>
          </w:tcPr>
          <w:p w14:paraId="6A5AD470" w14:textId="77777777" w:rsidR="00CC6DD1" w:rsidRPr="00033C8A" w:rsidRDefault="00CC6DD1" w:rsidP="00F95658">
            <w:pPr>
              <w:tabs>
                <w:tab w:val="right" w:pos="851"/>
              </w:tabs>
              <w:ind w:firstLine="709"/>
              <w:jc w:val="both"/>
              <w:rPr>
                <w:sz w:val="24"/>
                <w:szCs w:val="24"/>
              </w:rPr>
            </w:pPr>
          </w:p>
        </w:tc>
      </w:tr>
    </w:tbl>
    <w:p w14:paraId="71943F78" w14:textId="77777777" w:rsidR="00991208" w:rsidRPr="00033C8A" w:rsidRDefault="00991208" w:rsidP="00FE4B12">
      <w:pPr>
        <w:pStyle w:val="ab"/>
        <w:jc w:val="both"/>
        <w:rPr>
          <w:szCs w:val="28"/>
        </w:rPr>
      </w:pPr>
    </w:p>
    <w:p w14:paraId="06E6AC6B" w14:textId="3F430108" w:rsidR="00A234E8" w:rsidRDefault="009320A0" w:rsidP="00033C8A">
      <w:pPr>
        <w:spacing w:line="256" w:lineRule="auto"/>
        <w:jc w:val="both"/>
        <w:rPr>
          <w:szCs w:val="28"/>
        </w:rPr>
      </w:pPr>
      <w:r w:rsidRPr="00033C8A">
        <w:rPr>
          <w:rFonts w:eastAsia="Calibri"/>
          <w:i/>
          <w:sz w:val="28"/>
          <w:szCs w:val="28"/>
        </w:rPr>
        <w:t>*</w:t>
      </w:r>
      <w:r w:rsidRPr="00033C8A">
        <w:rPr>
          <w:rFonts w:eastAsia="Calibri"/>
          <w:i/>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sidRPr="00C302F7">
        <w:rPr>
          <w:rFonts w:eastAsia="Calibri"/>
          <w:i/>
          <w:sz w:val="24"/>
          <w:szCs w:val="24"/>
        </w:rPr>
        <w:t xml:space="preserve">   </w:t>
      </w:r>
    </w:p>
    <w:p w14:paraId="5718EF38" w14:textId="3550C662" w:rsidR="00A234E8" w:rsidRDefault="00A234E8" w:rsidP="00F95658">
      <w:pPr>
        <w:pStyle w:val="ab"/>
        <w:ind w:firstLine="709"/>
        <w:jc w:val="both"/>
        <w:rPr>
          <w:szCs w:val="28"/>
        </w:rPr>
      </w:pPr>
    </w:p>
    <w:p w14:paraId="0AF1C8DC" w14:textId="77777777" w:rsidR="00033C8A" w:rsidRDefault="00C52F7B" w:rsidP="00033C8A">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2CD3E9AC" w14:textId="68366C9E" w:rsidR="002A2809" w:rsidRDefault="002A2809" w:rsidP="00033C8A">
      <w:pPr>
        <w:pStyle w:val="ab"/>
        <w:ind w:firstLine="709"/>
        <w:jc w:val="right"/>
        <w:rPr>
          <w:szCs w:val="28"/>
        </w:rPr>
      </w:pPr>
      <w:r>
        <w:rPr>
          <w:szCs w:val="28"/>
        </w:rPr>
        <w:t>Таблица 3</w:t>
      </w:r>
    </w:p>
    <w:tbl>
      <w:tblPr>
        <w:tblStyle w:val="a8"/>
        <w:tblW w:w="0" w:type="auto"/>
        <w:tblLook w:val="04A0" w:firstRow="1" w:lastRow="0" w:firstColumn="1" w:lastColumn="0" w:noHBand="0" w:noVBand="1"/>
      </w:tblPr>
      <w:tblGrid>
        <w:gridCol w:w="2335"/>
        <w:gridCol w:w="5668"/>
        <w:gridCol w:w="2192"/>
      </w:tblGrid>
      <w:tr w:rsidR="002A2809" w:rsidRPr="00A234E8" w14:paraId="727B2713" w14:textId="77777777" w:rsidTr="00275D70">
        <w:tc>
          <w:tcPr>
            <w:tcW w:w="2355" w:type="dxa"/>
          </w:tcPr>
          <w:p w14:paraId="58B835D0" w14:textId="77777777" w:rsidR="002A2809" w:rsidRPr="00A234E8" w:rsidRDefault="002A2809" w:rsidP="00817654">
            <w:pPr>
              <w:keepNext/>
              <w:jc w:val="both"/>
              <w:rPr>
                <w:b/>
                <w:sz w:val="24"/>
                <w:szCs w:val="24"/>
              </w:rPr>
            </w:pPr>
            <w:r w:rsidRPr="00A234E8">
              <w:rPr>
                <w:b/>
                <w:sz w:val="24"/>
                <w:szCs w:val="24"/>
              </w:rPr>
              <w:lastRenderedPageBreak/>
              <w:t>Наименование тем</w:t>
            </w:r>
            <w:r w:rsidR="00596CE9" w:rsidRPr="00A234E8">
              <w:rPr>
                <w:b/>
                <w:sz w:val="24"/>
                <w:szCs w:val="24"/>
              </w:rPr>
              <w:t xml:space="preserve"> (разделов)</w:t>
            </w:r>
            <w:r w:rsidRPr="00A234E8">
              <w:rPr>
                <w:b/>
                <w:sz w:val="24"/>
                <w:szCs w:val="24"/>
              </w:rPr>
              <w:t xml:space="preserve"> дисциплины</w:t>
            </w:r>
          </w:p>
        </w:tc>
        <w:tc>
          <w:tcPr>
            <w:tcW w:w="5856" w:type="dxa"/>
          </w:tcPr>
          <w:p w14:paraId="36AEA2AD" w14:textId="1E001ED1" w:rsidR="002A2809" w:rsidRPr="00A234E8" w:rsidRDefault="00D763C2" w:rsidP="00A234E8">
            <w:pPr>
              <w:keepNext/>
              <w:jc w:val="both"/>
              <w:rPr>
                <w:b/>
                <w:sz w:val="24"/>
                <w:szCs w:val="24"/>
              </w:rPr>
            </w:pPr>
            <w:r w:rsidRPr="00A234E8">
              <w:rPr>
                <w:b/>
                <w:sz w:val="24"/>
                <w:szCs w:val="24"/>
              </w:rPr>
              <w:t>Перечень вопросов для обсуждения на семинарских, практических занятиях,</w:t>
            </w:r>
            <w:r w:rsidR="002A2809" w:rsidRPr="00A234E8">
              <w:rPr>
                <w:b/>
                <w:sz w:val="24"/>
                <w:szCs w:val="24"/>
              </w:rPr>
              <w:t xml:space="preserve"> рекомендуемые источники из разделов 8,9 (указывается раздел и порядковый номер источника) </w:t>
            </w:r>
          </w:p>
        </w:tc>
        <w:tc>
          <w:tcPr>
            <w:tcW w:w="2210" w:type="dxa"/>
          </w:tcPr>
          <w:p w14:paraId="64A3943F" w14:textId="77777777" w:rsidR="002A2809" w:rsidRPr="00A234E8" w:rsidRDefault="002A2809" w:rsidP="00817654">
            <w:pPr>
              <w:keepNext/>
              <w:jc w:val="both"/>
              <w:rPr>
                <w:b/>
                <w:sz w:val="24"/>
                <w:szCs w:val="24"/>
              </w:rPr>
            </w:pPr>
            <w:r w:rsidRPr="00A234E8">
              <w:rPr>
                <w:b/>
                <w:sz w:val="24"/>
                <w:szCs w:val="24"/>
              </w:rPr>
              <w:t>Формы проведения занятий</w:t>
            </w:r>
          </w:p>
        </w:tc>
      </w:tr>
      <w:tr w:rsidR="00DB1E0F" w:rsidRPr="00A234E8" w14:paraId="7448ED3B" w14:textId="77777777" w:rsidTr="00275D70">
        <w:tc>
          <w:tcPr>
            <w:tcW w:w="2355" w:type="dxa"/>
          </w:tcPr>
          <w:p w14:paraId="7996FD35" w14:textId="0F133F5B" w:rsidR="00DB1E0F" w:rsidRPr="00A234E8" w:rsidRDefault="00DB1E0F" w:rsidP="00DB1E0F">
            <w:pPr>
              <w:tabs>
                <w:tab w:val="left" w:pos="266"/>
              </w:tabs>
              <w:jc w:val="both"/>
              <w:rPr>
                <w:rFonts w:eastAsia="Calibri"/>
                <w:sz w:val="24"/>
                <w:szCs w:val="24"/>
              </w:rPr>
            </w:pPr>
            <w:r w:rsidRPr="00A234E8">
              <w:rPr>
                <w:sz w:val="24"/>
                <w:szCs w:val="24"/>
              </w:rPr>
              <w:t>Понятие и сущность налогообложения</w:t>
            </w:r>
          </w:p>
        </w:tc>
        <w:tc>
          <w:tcPr>
            <w:tcW w:w="5856" w:type="dxa"/>
          </w:tcPr>
          <w:p w14:paraId="65151D24" w14:textId="77777777" w:rsidR="003B11D6" w:rsidRPr="00A234E8" w:rsidRDefault="003B11D6" w:rsidP="003B11D6">
            <w:pPr>
              <w:pStyle w:val="Default"/>
              <w:numPr>
                <w:ilvl w:val="0"/>
                <w:numId w:val="22"/>
              </w:numPr>
              <w:ind w:left="56" w:firstLine="0"/>
              <w:jc w:val="both"/>
            </w:pPr>
            <w:r w:rsidRPr="00A234E8">
              <w:t xml:space="preserve">Налогообложение в Российской Федерации. </w:t>
            </w:r>
          </w:p>
          <w:p w14:paraId="4142C307" w14:textId="77777777" w:rsidR="003B11D6" w:rsidRPr="00A234E8" w:rsidRDefault="003B11D6" w:rsidP="003B11D6">
            <w:pPr>
              <w:pStyle w:val="Default"/>
              <w:numPr>
                <w:ilvl w:val="0"/>
                <w:numId w:val="22"/>
              </w:numPr>
              <w:ind w:left="56" w:firstLine="0"/>
              <w:jc w:val="both"/>
            </w:pPr>
            <w:r w:rsidRPr="00A234E8">
              <w:t xml:space="preserve">Формы налогообложения в Российской Федерации. </w:t>
            </w:r>
          </w:p>
          <w:p w14:paraId="4A4159E4" w14:textId="77777777" w:rsidR="00DB1E0F" w:rsidRPr="00A234E8" w:rsidRDefault="00DB1E0F" w:rsidP="003B11D6">
            <w:pPr>
              <w:pStyle w:val="12"/>
              <w:numPr>
                <w:ilvl w:val="0"/>
                <w:numId w:val="22"/>
              </w:numPr>
              <w:overflowPunct w:val="0"/>
              <w:autoSpaceDE w:val="0"/>
              <w:autoSpaceDN w:val="0"/>
              <w:adjustRightInd w:val="0"/>
              <w:snapToGrid/>
              <w:ind w:left="56" w:firstLine="0"/>
              <w:textAlignment w:val="baseline"/>
              <w:rPr>
                <w:i/>
                <w:kern w:val="24"/>
                <w:sz w:val="24"/>
                <w:szCs w:val="24"/>
              </w:rPr>
            </w:pPr>
            <w:r w:rsidRPr="00A234E8">
              <w:rPr>
                <w:sz w:val="24"/>
                <w:szCs w:val="24"/>
              </w:rPr>
              <w:t xml:space="preserve">Понятие налога. </w:t>
            </w:r>
          </w:p>
          <w:p w14:paraId="6B9FA6B8" w14:textId="77777777" w:rsidR="00DB1E0F" w:rsidRPr="00A234E8" w:rsidRDefault="00DB1E0F" w:rsidP="003B11D6">
            <w:pPr>
              <w:pStyle w:val="12"/>
              <w:numPr>
                <w:ilvl w:val="0"/>
                <w:numId w:val="22"/>
              </w:numPr>
              <w:overflowPunct w:val="0"/>
              <w:autoSpaceDE w:val="0"/>
              <w:autoSpaceDN w:val="0"/>
              <w:adjustRightInd w:val="0"/>
              <w:snapToGrid/>
              <w:ind w:left="56" w:firstLine="0"/>
              <w:textAlignment w:val="baseline"/>
              <w:rPr>
                <w:i/>
                <w:kern w:val="24"/>
                <w:sz w:val="24"/>
                <w:szCs w:val="24"/>
              </w:rPr>
            </w:pPr>
            <w:r w:rsidRPr="00A234E8">
              <w:rPr>
                <w:sz w:val="24"/>
                <w:szCs w:val="24"/>
              </w:rPr>
              <w:t xml:space="preserve">Сущность налога и налогообложения. </w:t>
            </w:r>
          </w:p>
          <w:p w14:paraId="32C5464D" w14:textId="77777777" w:rsidR="00DB1E0F" w:rsidRPr="00A234E8" w:rsidRDefault="00DB1E0F" w:rsidP="003B11D6">
            <w:pPr>
              <w:pStyle w:val="12"/>
              <w:numPr>
                <w:ilvl w:val="0"/>
                <w:numId w:val="22"/>
              </w:numPr>
              <w:overflowPunct w:val="0"/>
              <w:autoSpaceDE w:val="0"/>
              <w:autoSpaceDN w:val="0"/>
              <w:adjustRightInd w:val="0"/>
              <w:snapToGrid/>
              <w:ind w:left="56" w:firstLine="0"/>
              <w:textAlignment w:val="baseline"/>
              <w:rPr>
                <w:i/>
                <w:kern w:val="24"/>
                <w:sz w:val="24"/>
                <w:szCs w:val="24"/>
              </w:rPr>
            </w:pPr>
            <w:r w:rsidRPr="00A234E8">
              <w:rPr>
                <w:sz w:val="24"/>
                <w:szCs w:val="24"/>
              </w:rPr>
              <w:t xml:space="preserve">Сущность системы налогообложения. </w:t>
            </w:r>
          </w:p>
          <w:p w14:paraId="4D93C700" w14:textId="77777777" w:rsidR="00DB1E0F" w:rsidRPr="00A234E8" w:rsidRDefault="00DB1E0F" w:rsidP="003B11D6">
            <w:pPr>
              <w:pStyle w:val="12"/>
              <w:numPr>
                <w:ilvl w:val="0"/>
                <w:numId w:val="22"/>
              </w:numPr>
              <w:overflowPunct w:val="0"/>
              <w:autoSpaceDE w:val="0"/>
              <w:autoSpaceDN w:val="0"/>
              <w:adjustRightInd w:val="0"/>
              <w:snapToGrid/>
              <w:ind w:left="56" w:firstLine="0"/>
              <w:textAlignment w:val="baseline"/>
              <w:rPr>
                <w:i/>
                <w:kern w:val="24"/>
                <w:sz w:val="24"/>
                <w:szCs w:val="24"/>
              </w:rPr>
            </w:pPr>
            <w:r w:rsidRPr="00A234E8">
              <w:rPr>
                <w:sz w:val="24"/>
                <w:szCs w:val="24"/>
              </w:rPr>
              <w:t xml:space="preserve">Специфические признаки налога. </w:t>
            </w:r>
          </w:p>
          <w:p w14:paraId="54BDA9BB" w14:textId="77777777" w:rsidR="00DB1E0F" w:rsidRPr="00A234E8" w:rsidRDefault="00DB1E0F" w:rsidP="003B11D6">
            <w:pPr>
              <w:pStyle w:val="12"/>
              <w:numPr>
                <w:ilvl w:val="0"/>
                <w:numId w:val="22"/>
              </w:numPr>
              <w:overflowPunct w:val="0"/>
              <w:autoSpaceDE w:val="0"/>
              <w:autoSpaceDN w:val="0"/>
              <w:adjustRightInd w:val="0"/>
              <w:snapToGrid/>
              <w:ind w:left="56" w:firstLine="0"/>
              <w:textAlignment w:val="baseline"/>
              <w:rPr>
                <w:i/>
                <w:kern w:val="24"/>
                <w:sz w:val="24"/>
                <w:szCs w:val="24"/>
              </w:rPr>
            </w:pPr>
            <w:r w:rsidRPr="00A234E8">
              <w:rPr>
                <w:sz w:val="24"/>
                <w:szCs w:val="24"/>
              </w:rPr>
              <w:t xml:space="preserve">Элементы налога. </w:t>
            </w:r>
          </w:p>
          <w:p w14:paraId="31BD7B3B" w14:textId="77777777" w:rsidR="00DB1E0F" w:rsidRPr="00A234E8" w:rsidRDefault="00DB1E0F" w:rsidP="003B11D6">
            <w:pPr>
              <w:pStyle w:val="12"/>
              <w:numPr>
                <w:ilvl w:val="0"/>
                <w:numId w:val="22"/>
              </w:numPr>
              <w:overflowPunct w:val="0"/>
              <w:autoSpaceDE w:val="0"/>
              <w:autoSpaceDN w:val="0"/>
              <w:adjustRightInd w:val="0"/>
              <w:snapToGrid/>
              <w:ind w:left="56" w:firstLine="0"/>
              <w:textAlignment w:val="baseline"/>
              <w:rPr>
                <w:i/>
                <w:kern w:val="24"/>
                <w:sz w:val="24"/>
                <w:szCs w:val="24"/>
              </w:rPr>
            </w:pPr>
            <w:r w:rsidRPr="00A234E8">
              <w:rPr>
                <w:sz w:val="24"/>
                <w:szCs w:val="24"/>
              </w:rPr>
              <w:t xml:space="preserve">Функции налогов. </w:t>
            </w:r>
          </w:p>
          <w:p w14:paraId="12DB8105" w14:textId="0B2551BD" w:rsidR="00DB1E0F" w:rsidRPr="00A234E8" w:rsidRDefault="00DB1E0F" w:rsidP="003B11D6">
            <w:pPr>
              <w:pStyle w:val="12"/>
              <w:numPr>
                <w:ilvl w:val="0"/>
                <w:numId w:val="22"/>
              </w:numPr>
              <w:overflowPunct w:val="0"/>
              <w:autoSpaceDE w:val="0"/>
              <w:autoSpaceDN w:val="0"/>
              <w:adjustRightInd w:val="0"/>
              <w:snapToGrid/>
              <w:ind w:left="56" w:firstLine="0"/>
              <w:textAlignment w:val="baseline"/>
              <w:rPr>
                <w:i/>
                <w:kern w:val="24"/>
                <w:sz w:val="24"/>
                <w:szCs w:val="24"/>
              </w:rPr>
            </w:pPr>
            <w:r w:rsidRPr="00A234E8">
              <w:rPr>
                <w:sz w:val="24"/>
                <w:szCs w:val="24"/>
              </w:rPr>
              <w:t xml:space="preserve">Основные определения налогообложения в гостиничной индустрии. </w:t>
            </w:r>
          </w:p>
          <w:p w14:paraId="14D7CF18" w14:textId="0A876479" w:rsidR="008C5D18" w:rsidRPr="008C5D18" w:rsidRDefault="008C5D18" w:rsidP="008C5D18">
            <w:pPr>
              <w:widowControl/>
              <w:rPr>
                <w:rFonts w:eastAsiaTheme="minorHAnsi"/>
                <w:bCs/>
                <w:i/>
                <w:sz w:val="24"/>
                <w:szCs w:val="24"/>
                <w:lang w:eastAsia="en-US"/>
              </w:rPr>
            </w:pPr>
            <w:r w:rsidRPr="008C5D18">
              <w:rPr>
                <w:rFonts w:eastAsiaTheme="minorHAnsi"/>
                <w:bCs/>
                <w:i/>
                <w:sz w:val="24"/>
                <w:szCs w:val="24"/>
                <w:lang w:eastAsia="en-US"/>
              </w:rPr>
              <w:t>Рекомендуемые источники:</w:t>
            </w:r>
          </w:p>
          <w:p w14:paraId="07262F95" w14:textId="469E39A2" w:rsidR="008C5D18" w:rsidRPr="008C5D18" w:rsidRDefault="008C5D18" w:rsidP="008C5D18">
            <w:pPr>
              <w:widowControl/>
              <w:rPr>
                <w:rFonts w:eastAsiaTheme="minorHAnsi"/>
                <w:bCs/>
                <w:i/>
                <w:sz w:val="24"/>
                <w:szCs w:val="24"/>
                <w:lang w:eastAsia="en-US"/>
              </w:rPr>
            </w:pPr>
            <w:r w:rsidRPr="008C5D18">
              <w:rPr>
                <w:rFonts w:eastAsiaTheme="minorHAnsi"/>
                <w:bCs/>
                <w:i/>
                <w:sz w:val="24"/>
                <w:szCs w:val="24"/>
                <w:lang w:eastAsia="en-US"/>
              </w:rPr>
              <w:t>Нормативно-правовая: 1, 2.</w:t>
            </w:r>
          </w:p>
          <w:p w14:paraId="08A2D908" w14:textId="2F0B4813" w:rsidR="00DB1E0F" w:rsidRPr="00A234E8" w:rsidRDefault="008C5D18" w:rsidP="008C5D18">
            <w:pPr>
              <w:widowControl/>
              <w:rPr>
                <w:rFonts w:eastAsia="Calibri"/>
                <w:i/>
                <w:sz w:val="24"/>
                <w:szCs w:val="24"/>
              </w:rPr>
            </w:pPr>
            <w:r w:rsidRPr="008C5D18">
              <w:rPr>
                <w:rFonts w:eastAsiaTheme="minorHAnsi"/>
                <w:bCs/>
                <w:i/>
                <w:sz w:val="24"/>
                <w:szCs w:val="24"/>
                <w:lang w:eastAsia="en-US"/>
              </w:rPr>
              <w:t>Основная литература: 1,3.</w:t>
            </w:r>
          </w:p>
        </w:tc>
        <w:tc>
          <w:tcPr>
            <w:tcW w:w="2210" w:type="dxa"/>
          </w:tcPr>
          <w:p w14:paraId="6A6CBE9A" w14:textId="77777777" w:rsidR="00DB1E0F" w:rsidRPr="00A234E8" w:rsidRDefault="00DB1E0F" w:rsidP="00DB1E0F">
            <w:pPr>
              <w:keepNext/>
              <w:jc w:val="both"/>
              <w:rPr>
                <w:sz w:val="24"/>
                <w:szCs w:val="24"/>
              </w:rPr>
            </w:pPr>
            <w:r w:rsidRPr="00A234E8">
              <w:rPr>
                <w:sz w:val="24"/>
                <w:szCs w:val="24"/>
              </w:rPr>
              <w:t>Опрос.</w:t>
            </w:r>
          </w:p>
          <w:p w14:paraId="68D90AB6" w14:textId="77777777" w:rsidR="00DB1E0F" w:rsidRPr="00A234E8" w:rsidRDefault="00DB1E0F" w:rsidP="00DB1E0F">
            <w:pPr>
              <w:keepNext/>
              <w:jc w:val="both"/>
              <w:rPr>
                <w:sz w:val="24"/>
                <w:szCs w:val="24"/>
              </w:rPr>
            </w:pPr>
            <w:r w:rsidRPr="00A234E8">
              <w:rPr>
                <w:sz w:val="24"/>
                <w:szCs w:val="24"/>
              </w:rPr>
              <w:t>Разбор подготовленных кейсов.</w:t>
            </w:r>
          </w:p>
          <w:p w14:paraId="697CD01E" w14:textId="77777777" w:rsidR="00DB1E0F" w:rsidRPr="00A234E8" w:rsidRDefault="00DB1E0F" w:rsidP="00DB1E0F">
            <w:pPr>
              <w:jc w:val="both"/>
              <w:rPr>
                <w:rFonts w:eastAsia="Calibri"/>
                <w:sz w:val="24"/>
                <w:szCs w:val="24"/>
              </w:rPr>
            </w:pPr>
            <w:r w:rsidRPr="00A234E8">
              <w:rPr>
                <w:sz w:val="24"/>
                <w:szCs w:val="24"/>
              </w:rPr>
              <w:t>Обсуждение проектов «новых налогов»</w:t>
            </w:r>
          </w:p>
        </w:tc>
      </w:tr>
      <w:tr w:rsidR="00DB1E0F" w:rsidRPr="00A234E8" w14:paraId="385CCD73" w14:textId="77777777" w:rsidTr="00275D70">
        <w:tc>
          <w:tcPr>
            <w:tcW w:w="2355" w:type="dxa"/>
          </w:tcPr>
          <w:p w14:paraId="2CC1E493" w14:textId="6BE4AE1C" w:rsidR="00DB1E0F" w:rsidRPr="00A234E8" w:rsidRDefault="00DB1E0F" w:rsidP="00DB1E0F">
            <w:pPr>
              <w:tabs>
                <w:tab w:val="left" w:pos="266"/>
              </w:tabs>
              <w:jc w:val="both"/>
              <w:rPr>
                <w:rFonts w:eastAsia="Calibri"/>
                <w:sz w:val="24"/>
                <w:szCs w:val="24"/>
              </w:rPr>
            </w:pPr>
            <w:r w:rsidRPr="00A234E8">
              <w:rPr>
                <w:sz w:val="24"/>
                <w:szCs w:val="24"/>
              </w:rPr>
              <w:t>Налоговая политика Российской Федерации</w:t>
            </w:r>
          </w:p>
        </w:tc>
        <w:tc>
          <w:tcPr>
            <w:tcW w:w="5856" w:type="dxa"/>
          </w:tcPr>
          <w:p w14:paraId="6D84E9C1" w14:textId="77777777" w:rsidR="003B11D6" w:rsidRPr="00A234E8" w:rsidRDefault="003B11D6" w:rsidP="003B11D6">
            <w:pPr>
              <w:pStyle w:val="Default"/>
              <w:numPr>
                <w:ilvl w:val="0"/>
                <w:numId w:val="23"/>
              </w:numPr>
              <w:ind w:left="56" w:firstLine="0"/>
              <w:jc w:val="both"/>
            </w:pPr>
            <w:r w:rsidRPr="00A234E8">
              <w:t xml:space="preserve">Сущность налоговой политики Российской Федерации. </w:t>
            </w:r>
          </w:p>
          <w:p w14:paraId="455A6BD0" w14:textId="77777777" w:rsidR="00DB1E0F" w:rsidRPr="00A234E8" w:rsidRDefault="00DB1E0F" w:rsidP="003B11D6">
            <w:pPr>
              <w:pStyle w:val="Default"/>
              <w:numPr>
                <w:ilvl w:val="0"/>
                <w:numId w:val="23"/>
              </w:numPr>
              <w:ind w:left="56" w:firstLine="0"/>
              <w:jc w:val="both"/>
            </w:pPr>
            <w:r w:rsidRPr="00A234E8">
              <w:t xml:space="preserve">Основные инструменты налоговой политики. </w:t>
            </w:r>
          </w:p>
          <w:p w14:paraId="0AEC6B14" w14:textId="77777777" w:rsidR="00DB1E0F" w:rsidRPr="00A234E8" w:rsidRDefault="00DB1E0F" w:rsidP="003B11D6">
            <w:pPr>
              <w:pStyle w:val="Default"/>
              <w:numPr>
                <w:ilvl w:val="0"/>
                <w:numId w:val="23"/>
              </w:numPr>
              <w:ind w:left="56" w:firstLine="0"/>
              <w:jc w:val="both"/>
            </w:pPr>
            <w:r w:rsidRPr="00A234E8">
              <w:t xml:space="preserve">Особенности применения систем налогообложения в туристской деятельности, в том числе с учетом социальной политики государства, международного и российского права. </w:t>
            </w:r>
          </w:p>
          <w:p w14:paraId="50D8DF33" w14:textId="373A24CD" w:rsidR="00DB1E0F" w:rsidRDefault="00DB1E0F" w:rsidP="003B11D6">
            <w:pPr>
              <w:pStyle w:val="Default"/>
              <w:numPr>
                <w:ilvl w:val="0"/>
                <w:numId w:val="23"/>
              </w:numPr>
              <w:ind w:left="56" w:firstLine="0"/>
              <w:jc w:val="both"/>
            </w:pPr>
            <w:r w:rsidRPr="00A234E8">
              <w:t xml:space="preserve">Определение и анализа затрат гостиничного предприятия и других средств размещения при применении различных систем налогообложения. </w:t>
            </w:r>
          </w:p>
          <w:p w14:paraId="36D7CBC6" w14:textId="77777777" w:rsidR="008C5D18" w:rsidRPr="008C5D18" w:rsidRDefault="008C5D18" w:rsidP="008C5D18">
            <w:pPr>
              <w:widowControl/>
              <w:rPr>
                <w:rFonts w:eastAsiaTheme="minorHAnsi"/>
                <w:bCs/>
                <w:i/>
                <w:sz w:val="24"/>
                <w:szCs w:val="24"/>
                <w:lang w:eastAsia="en-US"/>
              </w:rPr>
            </w:pPr>
            <w:r w:rsidRPr="008C5D18">
              <w:rPr>
                <w:rFonts w:eastAsiaTheme="minorHAnsi"/>
                <w:bCs/>
                <w:i/>
                <w:sz w:val="24"/>
                <w:szCs w:val="24"/>
                <w:lang w:eastAsia="en-US"/>
              </w:rPr>
              <w:t>Рекомендуемые источники:</w:t>
            </w:r>
          </w:p>
          <w:p w14:paraId="0FB1382F" w14:textId="022D704F" w:rsidR="008C5D18" w:rsidRPr="008C5D18" w:rsidRDefault="008C5D18" w:rsidP="008C5D18">
            <w:pPr>
              <w:widowControl/>
              <w:rPr>
                <w:rFonts w:eastAsiaTheme="minorHAnsi"/>
                <w:bCs/>
                <w:i/>
                <w:sz w:val="24"/>
                <w:szCs w:val="24"/>
                <w:lang w:eastAsia="en-US"/>
              </w:rPr>
            </w:pPr>
            <w:r w:rsidRPr="008C5D18">
              <w:rPr>
                <w:rFonts w:eastAsiaTheme="minorHAnsi"/>
                <w:bCs/>
                <w:i/>
                <w:sz w:val="24"/>
                <w:szCs w:val="24"/>
                <w:lang w:eastAsia="en-US"/>
              </w:rPr>
              <w:t xml:space="preserve">Нормативно-правовая: 1, </w:t>
            </w:r>
            <w:r>
              <w:rPr>
                <w:rFonts w:eastAsiaTheme="minorHAnsi"/>
                <w:bCs/>
                <w:i/>
                <w:sz w:val="24"/>
                <w:szCs w:val="24"/>
                <w:lang w:eastAsia="en-US"/>
              </w:rPr>
              <w:t>3, 4</w:t>
            </w:r>
          </w:p>
          <w:p w14:paraId="4CA29288" w14:textId="51F39242" w:rsidR="008C5D18" w:rsidRDefault="008C5D18" w:rsidP="008C5D18">
            <w:pPr>
              <w:pStyle w:val="Default"/>
              <w:jc w:val="both"/>
              <w:rPr>
                <w:bCs/>
                <w:i/>
              </w:rPr>
            </w:pPr>
            <w:r w:rsidRPr="008C5D18">
              <w:rPr>
                <w:bCs/>
                <w:i/>
              </w:rPr>
              <w:t>Основная литература: 1,3.</w:t>
            </w:r>
          </w:p>
          <w:p w14:paraId="606A7755" w14:textId="344E09BF" w:rsidR="00DB1E0F" w:rsidRPr="00A234E8" w:rsidRDefault="008C5D18" w:rsidP="008C5D18">
            <w:pPr>
              <w:pStyle w:val="Default"/>
              <w:jc w:val="both"/>
              <w:rPr>
                <w:i/>
                <w:kern w:val="24"/>
              </w:rPr>
            </w:pPr>
            <w:r>
              <w:rPr>
                <w:bCs/>
                <w:i/>
              </w:rPr>
              <w:t>Дополнительная</w:t>
            </w:r>
            <w:r w:rsidRPr="008C5D18">
              <w:rPr>
                <w:bCs/>
                <w:i/>
              </w:rPr>
              <w:t xml:space="preserve"> литература:</w:t>
            </w:r>
            <w:r>
              <w:rPr>
                <w:bCs/>
                <w:i/>
              </w:rPr>
              <w:t xml:space="preserve"> 4</w:t>
            </w:r>
          </w:p>
        </w:tc>
        <w:tc>
          <w:tcPr>
            <w:tcW w:w="2210" w:type="dxa"/>
          </w:tcPr>
          <w:p w14:paraId="6F70CF51" w14:textId="77777777" w:rsidR="00DB1E0F" w:rsidRPr="00A234E8" w:rsidRDefault="00DB1E0F" w:rsidP="00DB1E0F">
            <w:pPr>
              <w:keepNext/>
              <w:jc w:val="both"/>
              <w:rPr>
                <w:sz w:val="24"/>
                <w:szCs w:val="24"/>
              </w:rPr>
            </w:pPr>
            <w:r w:rsidRPr="00A234E8">
              <w:rPr>
                <w:sz w:val="24"/>
                <w:szCs w:val="24"/>
              </w:rPr>
              <w:t>Опрос</w:t>
            </w:r>
          </w:p>
          <w:p w14:paraId="55CE55A7" w14:textId="77777777" w:rsidR="00DB1E0F" w:rsidRPr="00A234E8" w:rsidRDefault="00DB1E0F" w:rsidP="00DB1E0F">
            <w:pPr>
              <w:keepNext/>
              <w:jc w:val="both"/>
              <w:rPr>
                <w:sz w:val="24"/>
                <w:szCs w:val="24"/>
              </w:rPr>
            </w:pPr>
            <w:r w:rsidRPr="00A234E8">
              <w:rPr>
                <w:sz w:val="24"/>
                <w:szCs w:val="24"/>
              </w:rPr>
              <w:t>Дискуссия.</w:t>
            </w:r>
          </w:p>
          <w:p w14:paraId="67B8D1FD" w14:textId="77777777" w:rsidR="00DB1E0F" w:rsidRPr="00A234E8" w:rsidRDefault="00DB1E0F" w:rsidP="00DB1E0F">
            <w:pPr>
              <w:jc w:val="both"/>
              <w:rPr>
                <w:rFonts w:eastAsia="Calibri"/>
                <w:sz w:val="24"/>
                <w:szCs w:val="24"/>
              </w:rPr>
            </w:pPr>
            <w:r w:rsidRPr="00A234E8">
              <w:rPr>
                <w:sz w:val="24"/>
                <w:szCs w:val="24"/>
              </w:rPr>
              <w:t>Обсуждение подготовленных докладов</w:t>
            </w:r>
          </w:p>
        </w:tc>
      </w:tr>
      <w:tr w:rsidR="00DB1E0F" w:rsidRPr="00A234E8" w14:paraId="58E96F33" w14:textId="77777777" w:rsidTr="00275D70">
        <w:tc>
          <w:tcPr>
            <w:tcW w:w="2355" w:type="dxa"/>
          </w:tcPr>
          <w:p w14:paraId="5B4275E4" w14:textId="55CCB60B" w:rsidR="00DB1E0F" w:rsidRPr="00A234E8" w:rsidRDefault="00DB1E0F" w:rsidP="00DB1E0F">
            <w:pPr>
              <w:tabs>
                <w:tab w:val="left" w:pos="266"/>
              </w:tabs>
              <w:jc w:val="both"/>
              <w:rPr>
                <w:rFonts w:eastAsia="Calibri"/>
                <w:sz w:val="24"/>
                <w:szCs w:val="24"/>
              </w:rPr>
            </w:pPr>
            <w:r w:rsidRPr="00A234E8">
              <w:rPr>
                <w:sz w:val="24"/>
                <w:szCs w:val="24"/>
              </w:rPr>
              <w:t>Налоговая система предприятий гостиничной сферы</w:t>
            </w:r>
          </w:p>
        </w:tc>
        <w:tc>
          <w:tcPr>
            <w:tcW w:w="5856" w:type="dxa"/>
          </w:tcPr>
          <w:p w14:paraId="6898194A" w14:textId="2E0F0D84" w:rsidR="00DB1E0F" w:rsidRPr="00A234E8" w:rsidRDefault="00DB1E0F" w:rsidP="00DB1E0F">
            <w:pPr>
              <w:pStyle w:val="Default"/>
              <w:numPr>
                <w:ilvl w:val="0"/>
                <w:numId w:val="24"/>
              </w:numPr>
              <w:ind w:left="0" w:firstLine="0"/>
              <w:jc w:val="both"/>
            </w:pPr>
            <w:r w:rsidRPr="00A234E8">
              <w:t xml:space="preserve">Понятие налоговой системы. </w:t>
            </w:r>
          </w:p>
          <w:p w14:paraId="7E9F9848" w14:textId="77777777" w:rsidR="00DB1E0F" w:rsidRPr="00A234E8" w:rsidRDefault="00DB1E0F" w:rsidP="00DB1E0F">
            <w:pPr>
              <w:pStyle w:val="Default"/>
              <w:numPr>
                <w:ilvl w:val="0"/>
                <w:numId w:val="24"/>
              </w:numPr>
              <w:ind w:left="0" w:firstLine="0"/>
              <w:jc w:val="both"/>
            </w:pPr>
            <w:r w:rsidRPr="00A234E8">
              <w:t xml:space="preserve">Принципы налогообложения на предприятиях гостеприимства. </w:t>
            </w:r>
          </w:p>
          <w:p w14:paraId="22D982CE" w14:textId="77777777" w:rsidR="00DB1E0F" w:rsidRPr="00A234E8" w:rsidRDefault="00DB1E0F" w:rsidP="00DB1E0F">
            <w:pPr>
              <w:pStyle w:val="Default"/>
              <w:numPr>
                <w:ilvl w:val="0"/>
                <w:numId w:val="24"/>
              </w:numPr>
              <w:ind w:left="0" w:firstLine="0"/>
              <w:jc w:val="both"/>
            </w:pPr>
            <w:r w:rsidRPr="00A234E8">
              <w:t xml:space="preserve">Классификация налогов. </w:t>
            </w:r>
          </w:p>
          <w:p w14:paraId="669E0E14" w14:textId="77777777" w:rsidR="00DB1E0F" w:rsidRPr="00A234E8" w:rsidRDefault="00DB1E0F" w:rsidP="00DB1E0F">
            <w:pPr>
              <w:pStyle w:val="Default"/>
              <w:numPr>
                <w:ilvl w:val="0"/>
                <w:numId w:val="24"/>
              </w:numPr>
              <w:ind w:left="0" w:firstLine="0"/>
              <w:jc w:val="both"/>
            </w:pPr>
            <w:r w:rsidRPr="00A234E8">
              <w:t xml:space="preserve">Налоговая система Российской Федерации. </w:t>
            </w:r>
          </w:p>
          <w:p w14:paraId="01F5A844" w14:textId="77777777" w:rsidR="00DB1E0F" w:rsidRPr="00A234E8" w:rsidRDefault="00DB1E0F" w:rsidP="00DB1E0F">
            <w:pPr>
              <w:pStyle w:val="Default"/>
              <w:numPr>
                <w:ilvl w:val="0"/>
                <w:numId w:val="24"/>
              </w:numPr>
              <w:ind w:left="0" w:firstLine="0"/>
              <w:jc w:val="both"/>
            </w:pPr>
            <w:r w:rsidRPr="00A234E8">
              <w:t xml:space="preserve">Особенности расчета и анализа затрат деятельности предприятия гостеприимства, туристского продукта в соответствии с требованиями потребителя и (или) туриста с учетом используемой системы налогообложения. </w:t>
            </w:r>
          </w:p>
          <w:p w14:paraId="5F66F6DB" w14:textId="4A7E506A" w:rsidR="00DB1E0F" w:rsidRDefault="00DB1E0F" w:rsidP="00DB1E0F">
            <w:pPr>
              <w:pStyle w:val="Default"/>
              <w:numPr>
                <w:ilvl w:val="0"/>
                <w:numId w:val="24"/>
              </w:numPr>
              <w:ind w:left="0" w:firstLine="0"/>
              <w:jc w:val="both"/>
            </w:pPr>
            <w:r w:rsidRPr="00A234E8">
              <w:t xml:space="preserve">Особенности принятия и обоснования управленческих решений в сфере налогообложения в гостиничной сфере. </w:t>
            </w:r>
          </w:p>
          <w:p w14:paraId="2E6D912D" w14:textId="77777777" w:rsidR="008C5D18" w:rsidRPr="008C5D18" w:rsidRDefault="008C5D18" w:rsidP="008C5D18">
            <w:pPr>
              <w:widowControl/>
              <w:rPr>
                <w:rFonts w:eastAsiaTheme="minorHAnsi"/>
                <w:bCs/>
                <w:i/>
                <w:sz w:val="24"/>
                <w:szCs w:val="24"/>
                <w:lang w:eastAsia="en-US"/>
              </w:rPr>
            </w:pPr>
            <w:r w:rsidRPr="008C5D18">
              <w:rPr>
                <w:rFonts w:eastAsiaTheme="minorHAnsi"/>
                <w:bCs/>
                <w:i/>
                <w:sz w:val="24"/>
                <w:szCs w:val="24"/>
                <w:lang w:eastAsia="en-US"/>
              </w:rPr>
              <w:t>Рекомендуемые источники:</w:t>
            </w:r>
          </w:p>
          <w:p w14:paraId="3C672438" w14:textId="1958E0E5" w:rsidR="008C5D18" w:rsidRPr="008C5D18" w:rsidRDefault="008C5D18" w:rsidP="008C5D18">
            <w:pPr>
              <w:widowControl/>
              <w:rPr>
                <w:rFonts w:eastAsiaTheme="minorHAnsi"/>
                <w:bCs/>
                <w:i/>
                <w:sz w:val="24"/>
                <w:szCs w:val="24"/>
                <w:lang w:eastAsia="en-US"/>
              </w:rPr>
            </w:pPr>
            <w:r w:rsidRPr="008C5D18">
              <w:rPr>
                <w:rFonts w:eastAsiaTheme="minorHAnsi"/>
                <w:bCs/>
                <w:i/>
                <w:sz w:val="24"/>
                <w:szCs w:val="24"/>
                <w:lang w:eastAsia="en-US"/>
              </w:rPr>
              <w:t xml:space="preserve">Нормативно-правовая: 1, </w:t>
            </w:r>
            <w:r>
              <w:rPr>
                <w:rFonts w:eastAsiaTheme="minorHAnsi"/>
                <w:bCs/>
                <w:i/>
                <w:sz w:val="24"/>
                <w:szCs w:val="24"/>
                <w:lang w:eastAsia="en-US"/>
              </w:rPr>
              <w:t>2</w:t>
            </w:r>
          </w:p>
          <w:p w14:paraId="37DDDAE4" w14:textId="77777777" w:rsidR="00DB1E0F" w:rsidRDefault="008C5D18" w:rsidP="008C5D18">
            <w:pPr>
              <w:pStyle w:val="Default"/>
              <w:jc w:val="both"/>
              <w:rPr>
                <w:bCs/>
                <w:i/>
              </w:rPr>
            </w:pPr>
            <w:r w:rsidRPr="008C5D18">
              <w:rPr>
                <w:bCs/>
                <w:i/>
              </w:rPr>
              <w:t>Основная литература: 1,3.</w:t>
            </w:r>
          </w:p>
          <w:p w14:paraId="0964D821" w14:textId="052D59E2" w:rsidR="008C5D18" w:rsidRPr="00A234E8" w:rsidRDefault="008C5D18" w:rsidP="008C5D18">
            <w:pPr>
              <w:pStyle w:val="Default"/>
              <w:jc w:val="both"/>
              <w:rPr>
                <w:rFonts w:eastAsia="Calibri"/>
              </w:rPr>
            </w:pPr>
          </w:p>
        </w:tc>
        <w:tc>
          <w:tcPr>
            <w:tcW w:w="2210" w:type="dxa"/>
          </w:tcPr>
          <w:p w14:paraId="7CC428B3" w14:textId="77777777" w:rsidR="00DB1E0F" w:rsidRPr="00A234E8" w:rsidRDefault="00DB1E0F" w:rsidP="00DB1E0F">
            <w:pPr>
              <w:keepNext/>
              <w:jc w:val="both"/>
              <w:rPr>
                <w:sz w:val="24"/>
                <w:szCs w:val="24"/>
              </w:rPr>
            </w:pPr>
            <w:r w:rsidRPr="00A234E8">
              <w:rPr>
                <w:sz w:val="24"/>
                <w:szCs w:val="24"/>
              </w:rPr>
              <w:t>Опрос.</w:t>
            </w:r>
          </w:p>
          <w:p w14:paraId="0C5A5C82" w14:textId="77777777" w:rsidR="00DB1E0F" w:rsidRPr="00A234E8" w:rsidRDefault="00DB1E0F" w:rsidP="00DB1E0F">
            <w:pPr>
              <w:keepNext/>
              <w:jc w:val="both"/>
              <w:rPr>
                <w:sz w:val="24"/>
                <w:szCs w:val="24"/>
              </w:rPr>
            </w:pPr>
            <w:r w:rsidRPr="00A234E8">
              <w:rPr>
                <w:sz w:val="24"/>
                <w:szCs w:val="24"/>
              </w:rPr>
              <w:t>Решение задач</w:t>
            </w:r>
          </w:p>
          <w:p w14:paraId="019B95E9" w14:textId="77777777" w:rsidR="00DB1E0F" w:rsidRPr="00A234E8" w:rsidRDefault="00DB1E0F" w:rsidP="00DB1E0F">
            <w:pPr>
              <w:keepNext/>
              <w:jc w:val="both"/>
              <w:rPr>
                <w:sz w:val="24"/>
                <w:szCs w:val="24"/>
              </w:rPr>
            </w:pPr>
            <w:r w:rsidRPr="00A234E8">
              <w:rPr>
                <w:sz w:val="24"/>
                <w:szCs w:val="24"/>
              </w:rPr>
              <w:t>Решение кейсов</w:t>
            </w:r>
          </w:p>
          <w:p w14:paraId="48D2C557" w14:textId="77777777" w:rsidR="00DB1E0F" w:rsidRPr="00A234E8" w:rsidRDefault="00DB1E0F" w:rsidP="00DB1E0F">
            <w:pPr>
              <w:jc w:val="both"/>
              <w:rPr>
                <w:rFonts w:eastAsia="Calibri"/>
                <w:sz w:val="24"/>
                <w:szCs w:val="24"/>
              </w:rPr>
            </w:pPr>
            <w:r w:rsidRPr="00A234E8">
              <w:rPr>
                <w:sz w:val="24"/>
                <w:szCs w:val="24"/>
              </w:rPr>
              <w:t>Научная дискуссия</w:t>
            </w:r>
          </w:p>
        </w:tc>
      </w:tr>
      <w:tr w:rsidR="00DB1E0F" w:rsidRPr="00A234E8" w14:paraId="24CBB95B" w14:textId="77777777" w:rsidTr="00275D70">
        <w:tc>
          <w:tcPr>
            <w:tcW w:w="2355" w:type="dxa"/>
          </w:tcPr>
          <w:p w14:paraId="0E5BDF9B" w14:textId="5F9D9556" w:rsidR="00DB1E0F" w:rsidRPr="00A234E8" w:rsidRDefault="00DB1E0F" w:rsidP="00DB1E0F">
            <w:pPr>
              <w:tabs>
                <w:tab w:val="left" w:pos="266"/>
              </w:tabs>
              <w:jc w:val="both"/>
              <w:rPr>
                <w:rFonts w:eastAsia="Calibri"/>
                <w:sz w:val="24"/>
                <w:szCs w:val="24"/>
              </w:rPr>
            </w:pPr>
            <w:r w:rsidRPr="00A234E8">
              <w:rPr>
                <w:sz w:val="24"/>
                <w:szCs w:val="24"/>
              </w:rPr>
              <w:lastRenderedPageBreak/>
              <w:t>Налоговое планирование в гостиничном девелопменте</w:t>
            </w:r>
          </w:p>
        </w:tc>
        <w:tc>
          <w:tcPr>
            <w:tcW w:w="5856" w:type="dxa"/>
          </w:tcPr>
          <w:p w14:paraId="0865D6A5" w14:textId="45E81D1B" w:rsidR="00DB1E0F" w:rsidRPr="00A234E8" w:rsidRDefault="00DB1E0F" w:rsidP="00DB1E0F">
            <w:pPr>
              <w:pStyle w:val="Default"/>
              <w:numPr>
                <w:ilvl w:val="0"/>
                <w:numId w:val="25"/>
              </w:numPr>
              <w:ind w:left="56" w:firstLine="0"/>
              <w:jc w:val="both"/>
            </w:pPr>
            <w:r w:rsidRPr="00A234E8">
              <w:t xml:space="preserve">Понятие налогового планирования. </w:t>
            </w:r>
          </w:p>
          <w:p w14:paraId="718B3DDE" w14:textId="77777777" w:rsidR="00DB1E0F" w:rsidRPr="00A234E8" w:rsidRDefault="00DB1E0F" w:rsidP="00DB1E0F">
            <w:pPr>
              <w:pStyle w:val="Default"/>
              <w:numPr>
                <w:ilvl w:val="0"/>
                <w:numId w:val="25"/>
              </w:numPr>
              <w:ind w:left="56" w:firstLine="0"/>
              <w:jc w:val="both"/>
            </w:pPr>
            <w:r w:rsidRPr="00A234E8">
              <w:t xml:space="preserve">Сущность налогового планирования в гостиничном девелопменте. </w:t>
            </w:r>
          </w:p>
          <w:p w14:paraId="4D1165B8" w14:textId="77777777" w:rsidR="00DB1E0F" w:rsidRPr="00A234E8" w:rsidRDefault="00DB1E0F" w:rsidP="00DB1E0F">
            <w:pPr>
              <w:pStyle w:val="Default"/>
              <w:numPr>
                <w:ilvl w:val="0"/>
                <w:numId w:val="25"/>
              </w:numPr>
              <w:ind w:left="56" w:firstLine="0"/>
              <w:jc w:val="both"/>
            </w:pPr>
            <w:r w:rsidRPr="00A234E8">
              <w:t xml:space="preserve">Значение налогового планирования. </w:t>
            </w:r>
          </w:p>
          <w:p w14:paraId="2FACE203" w14:textId="77777777" w:rsidR="00DB1E0F" w:rsidRPr="00A234E8" w:rsidRDefault="00DB1E0F" w:rsidP="00DB1E0F">
            <w:pPr>
              <w:pStyle w:val="Default"/>
              <w:numPr>
                <w:ilvl w:val="0"/>
                <w:numId w:val="25"/>
              </w:numPr>
              <w:ind w:left="56" w:firstLine="0"/>
              <w:jc w:val="both"/>
            </w:pPr>
            <w:r w:rsidRPr="00A234E8">
              <w:t xml:space="preserve">Способы налогового планирования. </w:t>
            </w:r>
          </w:p>
          <w:p w14:paraId="16FBB49C" w14:textId="77777777" w:rsidR="00DB1E0F" w:rsidRPr="00A234E8" w:rsidRDefault="00DB1E0F" w:rsidP="00DB1E0F">
            <w:pPr>
              <w:pStyle w:val="Default"/>
              <w:numPr>
                <w:ilvl w:val="0"/>
                <w:numId w:val="25"/>
              </w:numPr>
              <w:ind w:left="56" w:firstLine="0"/>
              <w:jc w:val="both"/>
            </w:pPr>
            <w:r w:rsidRPr="00A234E8">
              <w:t xml:space="preserve">Формы планирования. </w:t>
            </w:r>
          </w:p>
          <w:p w14:paraId="752E3C2C" w14:textId="166760DD" w:rsidR="00DB1E0F" w:rsidRPr="00A234E8" w:rsidRDefault="00DB1E0F" w:rsidP="00DB1E0F">
            <w:pPr>
              <w:pStyle w:val="Default"/>
              <w:numPr>
                <w:ilvl w:val="0"/>
                <w:numId w:val="25"/>
              </w:numPr>
              <w:ind w:left="56" w:firstLine="0"/>
              <w:jc w:val="both"/>
            </w:pPr>
            <w:r w:rsidRPr="00A234E8">
              <w:t xml:space="preserve">Методы уменьшения расходов на уплату налогов предприятиями гостеприимства. </w:t>
            </w:r>
          </w:p>
          <w:p w14:paraId="2C61517D" w14:textId="77777777" w:rsidR="008C5D18" w:rsidRPr="008C5D18" w:rsidRDefault="008C5D18" w:rsidP="008C5D18">
            <w:pPr>
              <w:widowControl/>
              <w:rPr>
                <w:rFonts w:eastAsiaTheme="minorHAnsi"/>
                <w:bCs/>
                <w:i/>
                <w:sz w:val="24"/>
                <w:szCs w:val="24"/>
                <w:lang w:eastAsia="en-US"/>
              </w:rPr>
            </w:pPr>
            <w:r w:rsidRPr="008C5D18">
              <w:rPr>
                <w:rFonts w:eastAsiaTheme="minorHAnsi"/>
                <w:bCs/>
                <w:i/>
                <w:sz w:val="24"/>
                <w:szCs w:val="24"/>
                <w:lang w:eastAsia="en-US"/>
              </w:rPr>
              <w:t>Рекомендуемые источники:</w:t>
            </w:r>
          </w:p>
          <w:p w14:paraId="2C7FEC12" w14:textId="56ED2FA3" w:rsidR="008C5D18" w:rsidRPr="008C5D18" w:rsidRDefault="008C5D18" w:rsidP="008C5D18">
            <w:pPr>
              <w:widowControl/>
              <w:rPr>
                <w:rFonts w:eastAsiaTheme="minorHAnsi"/>
                <w:bCs/>
                <w:i/>
                <w:sz w:val="24"/>
                <w:szCs w:val="24"/>
                <w:lang w:eastAsia="en-US"/>
              </w:rPr>
            </w:pPr>
            <w:r w:rsidRPr="008C5D18">
              <w:rPr>
                <w:rFonts w:eastAsiaTheme="minorHAnsi"/>
                <w:bCs/>
                <w:i/>
                <w:sz w:val="24"/>
                <w:szCs w:val="24"/>
                <w:lang w:eastAsia="en-US"/>
              </w:rPr>
              <w:t>Нормативно-правовая: 2, 3, 4, 5</w:t>
            </w:r>
          </w:p>
          <w:p w14:paraId="42904934" w14:textId="77777777" w:rsidR="008C5D18" w:rsidRPr="008C5D18" w:rsidRDefault="008C5D18" w:rsidP="008C5D18">
            <w:pPr>
              <w:pStyle w:val="Default"/>
              <w:jc w:val="both"/>
              <w:rPr>
                <w:bCs/>
                <w:i/>
              </w:rPr>
            </w:pPr>
            <w:r w:rsidRPr="008C5D18">
              <w:rPr>
                <w:bCs/>
                <w:i/>
              </w:rPr>
              <w:t>Основная литература: 1,3.</w:t>
            </w:r>
          </w:p>
          <w:p w14:paraId="77779108" w14:textId="0E5090D3" w:rsidR="00DB1E0F" w:rsidRPr="00A234E8" w:rsidRDefault="008C5D18" w:rsidP="008C5D18">
            <w:pPr>
              <w:pStyle w:val="af5"/>
              <w:shd w:val="clear" w:color="auto" w:fill="FFFFFF" w:themeFill="background1"/>
              <w:spacing w:after="0"/>
              <w:ind w:left="0"/>
              <w:rPr>
                <w:rFonts w:eastAsia="Calibri"/>
                <w:i/>
                <w:sz w:val="24"/>
                <w:szCs w:val="24"/>
              </w:rPr>
            </w:pPr>
            <w:r w:rsidRPr="008C5D18">
              <w:rPr>
                <w:bCs/>
                <w:i/>
                <w:sz w:val="24"/>
                <w:szCs w:val="24"/>
              </w:rPr>
              <w:t>Дополнительная</w:t>
            </w:r>
            <w:r w:rsidRPr="008C5D18">
              <w:rPr>
                <w:rFonts w:eastAsiaTheme="minorHAnsi"/>
                <w:bCs/>
                <w:i/>
                <w:sz w:val="24"/>
                <w:szCs w:val="24"/>
                <w:lang w:eastAsia="en-US"/>
              </w:rPr>
              <w:t xml:space="preserve"> литература:</w:t>
            </w:r>
            <w:r w:rsidRPr="008C5D18">
              <w:rPr>
                <w:bCs/>
                <w:i/>
                <w:sz w:val="24"/>
                <w:szCs w:val="24"/>
              </w:rPr>
              <w:t xml:space="preserve"> 4</w:t>
            </w:r>
          </w:p>
        </w:tc>
        <w:tc>
          <w:tcPr>
            <w:tcW w:w="2210" w:type="dxa"/>
          </w:tcPr>
          <w:p w14:paraId="4103E20F" w14:textId="77777777" w:rsidR="00DB1E0F" w:rsidRPr="00A234E8" w:rsidRDefault="00DB1E0F" w:rsidP="00DB1E0F">
            <w:pPr>
              <w:keepNext/>
              <w:jc w:val="both"/>
              <w:rPr>
                <w:sz w:val="24"/>
                <w:szCs w:val="24"/>
              </w:rPr>
            </w:pPr>
            <w:r w:rsidRPr="00A234E8">
              <w:rPr>
                <w:sz w:val="24"/>
                <w:szCs w:val="24"/>
              </w:rPr>
              <w:t>Опрос.</w:t>
            </w:r>
          </w:p>
          <w:p w14:paraId="4D04208E" w14:textId="77777777" w:rsidR="00DB1E0F" w:rsidRPr="00A234E8" w:rsidRDefault="00DB1E0F" w:rsidP="00DB1E0F">
            <w:pPr>
              <w:keepNext/>
              <w:jc w:val="both"/>
              <w:rPr>
                <w:sz w:val="24"/>
                <w:szCs w:val="24"/>
              </w:rPr>
            </w:pPr>
            <w:r w:rsidRPr="00A234E8">
              <w:rPr>
                <w:sz w:val="24"/>
                <w:szCs w:val="24"/>
              </w:rPr>
              <w:t>Решение задач.</w:t>
            </w:r>
          </w:p>
          <w:p w14:paraId="3261CFE3" w14:textId="77777777" w:rsidR="00DB1E0F" w:rsidRPr="00A234E8" w:rsidRDefault="00DB1E0F" w:rsidP="00DB1E0F">
            <w:pPr>
              <w:keepNext/>
              <w:jc w:val="both"/>
              <w:rPr>
                <w:sz w:val="24"/>
                <w:szCs w:val="24"/>
              </w:rPr>
            </w:pPr>
            <w:r w:rsidRPr="00A234E8">
              <w:rPr>
                <w:sz w:val="24"/>
                <w:szCs w:val="24"/>
              </w:rPr>
              <w:t>Обсуждение кейсов</w:t>
            </w:r>
          </w:p>
          <w:p w14:paraId="6D710B4F" w14:textId="77777777" w:rsidR="00DB1E0F" w:rsidRPr="00A234E8" w:rsidRDefault="00DB1E0F" w:rsidP="00DB1E0F">
            <w:pPr>
              <w:jc w:val="both"/>
              <w:rPr>
                <w:rFonts w:eastAsia="Calibri"/>
                <w:sz w:val="24"/>
                <w:szCs w:val="24"/>
              </w:rPr>
            </w:pPr>
            <w:r w:rsidRPr="00A234E8">
              <w:rPr>
                <w:sz w:val="24"/>
                <w:szCs w:val="24"/>
              </w:rPr>
              <w:t>Научная дискуссия</w:t>
            </w:r>
          </w:p>
        </w:tc>
      </w:tr>
      <w:tr w:rsidR="00DB1E0F" w:rsidRPr="00A234E8" w14:paraId="108A47B5" w14:textId="77777777" w:rsidTr="00275D70">
        <w:tc>
          <w:tcPr>
            <w:tcW w:w="2355" w:type="dxa"/>
          </w:tcPr>
          <w:p w14:paraId="3692A204" w14:textId="5C7FE2CA" w:rsidR="00DB1E0F" w:rsidRPr="00A234E8" w:rsidRDefault="00DB1E0F" w:rsidP="00DB1E0F">
            <w:pPr>
              <w:tabs>
                <w:tab w:val="left" w:pos="266"/>
              </w:tabs>
              <w:jc w:val="both"/>
              <w:rPr>
                <w:rFonts w:eastAsia="Calibri"/>
                <w:sz w:val="24"/>
                <w:szCs w:val="24"/>
              </w:rPr>
            </w:pPr>
            <w:r w:rsidRPr="00A234E8">
              <w:rPr>
                <w:sz w:val="24"/>
                <w:szCs w:val="24"/>
              </w:rPr>
              <w:t>Специфика налогообложения коллективных средств размещения</w:t>
            </w:r>
          </w:p>
        </w:tc>
        <w:tc>
          <w:tcPr>
            <w:tcW w:w="5856" w:type="dxa"/>
          </w:tcPr>
          <w:p w14:paraId="08C4F889" w14:textId="077F429D" w:rsidR="00DB1E0F" w:rsidRPr="00A234E8" w:rsidRDefault="00DB1E0F" w:rsidP="00DB1E0F">
            <w:pPr>
              <w:pStyle w:val="Default"/>
              <w:numPr>
                <w:ilvl w:val="0"/>
                <w:numId w:val="26"/>
              </w:numPr>
              <w:ind w:left="56" w:firstLine="0"/>
              <w:jc w:val="both"/>
            </w:pPr>
            <w:r w:rsidRPr="00A234E8">
              <w:t xml:space="preserve">Факторы, определяющие специфику налогообложения коллективных средств размещения. </w:t>
            </w:r>
          </w:p>
          <w:p w14:paraId="4EE656FB" w14:textId="77777777" w:rsidR="00DB1E0F" w:rsidRPr="00A234E8" w:rsidRDefault="00DB1E0F" w:rsidP="00DB1E0F">
            <w:pPr>
              <w:pStyle w:val="Default"/>
              <w:numPr>
                <w:ilvl w:val="0"/>
                <w:numId w:val="26"/>
              </w:numPr>
              <w:ind w:left="56" w:firstLine="0"/>
              <w:jc w:val="both"/>
            </w:pPr>
            <w:r w:rsidRPr="00A234E8">
              <w:t xml:space="preserve">Налоги, взимаемые в дорожные фонды. </w:t>
            </w:r>
          </w:p>
          <w:p w14:paraId="259AEAE3" w14:textId="77777777" w:rsidR="00DB1E0F" w:rsidRPr="00A234E8" w:rsidRDefault="00DB1E0F" w:rsidP="00DB1E0F">
            <w:pPr>
              <w:pStyle w:val="Default"/>
              <w:numPr>
                <w:ilvl w:val="0"/>
                <w:numId w:val="26"/>
              </w:numPr>
              <w:ind w:left="56" w:firstLine="0"/>
              <w:jc w:val="both"/>
            </w:pPr>
            <w:r w:rsidRPr="00A234E8">
              <w:t xml:space="preserve">Налог на содержание жилищного фонда и объектов социально-культурной сферы. </w:t>
            </w:r>
          </w:p>
          <w:p w14:paraId="43088886" w14:textId="77777777" w:rsidR="00DB1E0F" w:rsidRPr="00A234E8" w:rsidRDefault="00DB1E0F" w:rsidP="00DB1E0F">
            <w:pPr>
              <w:pStyle w:val="Default"/>
              <w:numPr>
                <w:ilvl w:val="0"/>
                <w:numId w:val="26"/>
              </w:numPr>
              <w:ind w:left="56" w:firstLine="0"/>
              <w:jc w:val="both"/>
            </w:pPr>
            <w:r w:rsidRPr="00A234E8">
              <w:t xml:space="preserve">Таможенные пошлины. </w:t>
            </w:r>
          </w:p>
          <w:p w14:paraId="40B0F08A" w14:textId="77777777" w:rsidR="00DB1E0F" w:rsidRPr="00A234E8" w:rsidRDefault="00DB1E0F" w:rsidP="00DB1E0F">
            <w:pPr>
              <w:pStyle w:val="Default"/>
              <w:numPr>
                <w:ilvl w:val="0"/>
                <w:numId w:val="26"/>
              </w:numPr>
              <w:ind w:left="56" w:firstLine="0"/>
              <w:jc w:val="both"/>
            </w:pPr>
            <w:r w:rsidRPr="00A234E8">
              <w:t xml:space="preserve">Налог на рекламу. </w:t>
            </w:r>
          </w:p>
          <w:p w14:paraId="6B786948" w14:textId="77777777" w:rsidR="00DB1E0F" w:rsidRPr="00A234E8" w:rsidRDefault="00DB1E0F" w:rsidP="00DB1E0F">
            <w:pPr>
              <w:pStyle w:val="Default"/>
              <w:numPr>
                <w:ilvl w:val="0"/>
                <w:numId w:val="26"/>
              </w:numPr>
              <w:ind w:left="56" w:firstLine="0"/>
              <w:jc w:val="both"/>
            </w:pPr>
            <w:r w:rsidRPr="00A234E8">
              <w:t xml:space="preserve">Курортный сбор, уплачиваемый в гостиничной индустрии. </w:t>
            </w:r>
          </w:p>
          <w:p w14:paraId="1948E87B" w14:textId="77777777" w:rsidR="00DB1E0F" w:rsidRPr="00A234E8" w:rsidRDefault="00DB1E0F" w:rsidP="00DB1E0F">
            <w:pPr>
              <w:pStyle w:val="Default"/>
              <w:numPr>
                <w:ilvl w:val="0"/>
                <w:numId w:val="26"/>
              </w:numPr>
              <w:ind w:left="56" w:firstLine="0"/>
              <w:jc w:val="both"/>
            </w:pPr>
            <w:r w:rsidRPr="00A234E8">
              <w:t xml:space="preserve">Целевой сбор организаций на развитие туристской инфраструктуры. </w:t>
            </w:r>
          </w:p>
          <w:p w14:paraId="5C80FB35" w14:textId="77777777" w:rsidR="00DB1E0F" w:rsidRPr="00A234E8" w:rsidRDefault="00DB1E0F" w:rsidP="00DB1E0F">
            <w:pPr>
              <w:pStyle w:val="Default"/>
              <w:numPr>
                <w:ilvl w:val="0"/>
                <w:numId w:val="26"/>
              </w:numPr>
              <w:ind w:left="56" w:firstLine="0"/>
              <w:jc w:val="both"/>
            </w:pPr>
            <w:r w:rsidRPr="00A234E8">
              <w:t xml:space="preserve">Гостиничные налоги: понятие, виды и особенности. </w:t>
            </w:r>
          </w:p>
          <w:p w14:paraId="2ACC746E" w14:textId="77777777" w:rsidR="00DB1E0F" w:rsidRPr="00A234E8" w:rsidRDefault="00DB1E0F" w:rsidP="00DB1E0F">
            <w:pPr>
              <w:pStyle w:val="Default"/>
              <w:numPr>
                <w:ilvl w:val="0"/>
                <w:numId w:val="26"/>
              </w:numPr>
              <w:ind w:left="56" w:firstLine="0"/>
              <w:jc w:val="both"/>
            </w:pPr>
            <w:r w:rsidRPr="00A234E8">
              <w:t xml:space="preserve">Водный налог. </w:t>
            </w:r>
          </w:p>
          <w:p w14:paraId="666EACB9" w14:textId="77777777" w:rsidR="00DB1E0F" w:rsidRPr="00A234E8" w:rsidRDefault="00DB1E0F" w:rsidP="00DB1E0F">
            <w:pPr>
              <w:pStyle w:val="Default"/>
              <w:numPr>
                <w:ilvl w:val="0"/>
                <w:numId w:val="26"/>
              </w:numPr>
              <w:ind w:left="56" w:firstLine="0"/>
              <w:jc w:val="both"/>
            </w:pPr>
            <w:r w:rsidRPr="00A234E8">
              <w:t xml:space="preserve">Сбор за получение лицензии на пользование объектами животного мира и на пользование объектами водных биологических ресурсов. </w:t>
            </w:r>
          </w:p>
          <w:p w14:paraId="7608EAC6" w14:textId="77777777" w:rsidR="00DB1E0F" w:rsidRPr="00A234E8" w:rsidRDefault="00DB1E0F" w:rsidP="00DB1E0F">
            <w:pPr>
              <w:pStyle w:val="Default"/>
              <w:numPr>
                <w:ilvl w:val="0"/>
                <w:numId w:val="26"/>
              </w:numPr>
              <w:ind w:left="56" w:firstLine="0"/>
              <w:jc w:val="both"/>
            </w:pPr>
            <w:r w:rsidRPr="00A234E8">
              <w:t xml:space="preserve">Транспортный налог. </w:t>
            </w:r>
          </w:p>
          <w:p w14:paraId="27381BF6" w14:textId="77777777" w:rsidR="00DB1E0F" w:rsidRPr="00A234E8" w:rsidRDefault="00DB1E0F" w:rsidP="00DB1E0F">
            <w:pPr>
              <w:pStyle w:val="Default"/>
              <w:numPr>
                <w:ilvl w:val="0"/>
                <w:numId w:val="26"/>
              </w:numPr>
              <w:ind w:left="56" w:firstLine="0"/>
              <w:jc w:val="both"/>
            </w:pPr>
            <w:r w:rsidRPr="00A234E8">
              <w:t xml:space="preserve">Земельный налог. </w:t>
            </w:r>
          </w:p>
          <w:p w14:paraId="796DC409" w14:textId="77777777" w:rsidR="00DB1E0F" w:rsidRPr="00A234E8" w:rsidRDefault="00DB1E0F" w:rsidP="00DB1E0F">
            <w:pPr>
              <w:pStyle w:val="Default"/>
              <w:numPr>
                <w:ilvl w:val="0"/>
                <w:numId w:val="26"/>
              </w:numPr>
              <w:ind w:left="56" w:firstLine="0"/>
              <w:jc w:val="both"/>
            </w:pPr>
            <w:r w:rsidRPr="00A234E8">
              <w:t xml:space="preserve">Анализ затрат гостиничного предприятия и других средств размещения при уплате обязательных платежей. </w:t>
            </w:r>
          </w:p>
          <w:p w14:paraId="76F62483" w14:textId="27D5BD88" w:rsidR="00DB1E0F" w:rsidRDefault="00DB1E0F" w:rsidP="00DB1E0F">
            <w:pPr>
              <w:pStyle w:val="Default"/>
              <w:numPr>
                <w:ilvl w:val="0"/>
                <w:numId w:val="26"/>
              </w:numPr>
              <w:ind w:left="56" w:firstLine="0"/>
              <w:jc w:val="both"/>
            </w:pPr>
            <w:r w:rsidRPr="00A234E8">
              <w:t xml:space="preserve">Платежи за негативное воздействие на окружающую среду предприятиями гостеприимства. </w:t>
            </w:r>
          </w:p>
          <w:p w14:paraId="6380245B" w14:textId="77777777" w:rsidR="008C5D18" w:rsidRPr="008C5D18" w:rsidRDefault="008C5D18" w:rsidP="008C5D18">
            <w:pPr>
              <w:widowControl/>
              <w:rPr>
                <w:rFonts w:eastAsiaTheme="minorHAnsi"/>
                <w:bCs/>
                <w:i/>
                <w:sz w:val="24"/>
                <w:szCs w:val="24"/>
                <w:lang w:eastAsia="en-US"/>
              </w:rPr>
            </w:pPr>
            <w:r w:rsidRPr="008C5D18">
              <w:rPr>
                <w:rFonts w:eastAsiaTheme="minorHAnsi"/>
                <w:bCs/>
                <w:i/>
                <w:sz w:val="24"/>
                <w:szCs w:val="24"/>
                <w:lang w:eastAsia="en-US"/>
              </w:rPr>
              <w:t>Рекомендуемые источники:</w:t>
            </w:r>
          </w:p>
          <w:p w14:paraId="45FFA13B" w14:textId="350FB554" w:rsidR="008C5D18" w:rsidRPr="008C5D18" w:rsidRDefault="008C5D18" w:rsidP="008C5D18">
            <w:pPr>
              <w:widowControl/>
              <w:rPr>
                <w:rFonts w:eastAsiaTheme="minorHAnsi"/>
                <w:bCs/>
                <w:i/>
                <w:sz w:val="24"/>
                <w:szCs w:val="24"/>
                <w:lang w:eastAsia="en-US"/>
              </w:rPr>
            </w:pPr>
            <w:r w:rsidRPr="008C5D18">
              <w:rPr>
                <w:rFonts w:eastAsiaTheme="minorHAnsi"/>
                <w:bCs/>
                <w:i/>
                <w:sz w:val="24"/>
                <w:szCs w:val="24"/>
                <w:lang w:eastAsia="en-US"/>
              </w:rPr>
              <w:t xml:space="preserve">Нормативно-правовая: </w:t>
            </w:r>
            <w:r>
              <w:rPr>
                <w:rFonts w:eastAsiaTheme="minorHAnsi"/>
                <w:bCs/>
                <w:i/>
                <w:sz w:val="24"/>
                <w:szCs w:val="24"/>
                <w:lang w:eastAsia="en-US"/>
              </w:rPr>
              <w:t xml:space="preserve">1, </w:t>
            </w:r>
            <w:r w:rsidRPr="008C5D18">
              <w:rPr>
                <w:rFonts w:eastAsiaTheme="minorHAnsi"/>
                <w:bCs/>
                <w:i/>
                <w:sz w:val="24"/>
                <w:szCs w:val="24"/>
                <w:lang w:eastAsia="en-US"/>
              </w:rPr>
              <w:t>2, 3</w:t>
            </w:r>
          </w:p>
          <w:p w14:paraId="7AD93D08" w14:textId="300CA28A" w:rsidR="008C5D18" w:rsidRPr="008C5D18" w:rsidRDefault="00CE159D" w:rsidP="008C5D18">
            <w:pPr>
              <w:pStyle w:val="Default"/>
              <w:jc w:val="both"/>
              <w:rPr>
                <w:bCs/>
                <w:i/>
              </w:rPr>
            </w:pPr>
            <w:r>
              <w:rPr>
                <w:bCs/>
                <w:i/>
              </w:rPr>
              <w:t>Основная литература: 1,3</w:t>
            </w:r>
          </w:p>
          <w:p w14:paraId="7800271C" w14:textId="03136234" w:rsidR="00CE159D" w:rsidRPr="00A234E8" w:rsidRDefault="008C5D18" w:rsidP="00CE159D">
            <w:pPr>
              <w:pStyle w:val="Default"/>
              <w:jc w:val="both"/>
              <w:rPr>
                <w:rFonts w:eastAsia="Calibri"/>
              </w:rPr>
            </w:pPr>
            <w:r w:rsidRPr="008C5D18">
              <w:rPr>
                <w:bCs/>
                <w:i/>
              </w:rPr>
              <w:t>Дополнительная литература: 4</w:t>
            </w:r>
          </w:p>
        </w:tc>
        <w:tc>
          <w:tcPr>
            <w:tcW w:w="2210" w:type="dxa"/>
          </w:tcPr>
          <w:p w14:paraId="38E94B64" w14:textId="77777777" w:rsidR="00DB1E0F" w:rsidRPr="00A234E8" w:rsidRDefault="00DB1E0F" w:rsidP="00DB1E0F">
            <w:pPr>
              <w:keepNext/>
              <w:jc w:val="both"/>
              <w:rPr>
                <w:sz w:val="24"/>
                <w:szCs w:val="24"/>
              </w:rPr>
            </w:pPr>
            <w:r w:rsidRPr="00A234E8">
              <w:rPr>
                <w:sz w:val="24"/>
                <w:szCs w:val="24"/>
              </w:rPr>
              <w:t>Опрос</w:t>
            </w:r>
          </w:p>
          <w:p w14:paraId="68FE1CA8" w14:textId="77777777" w:rsidR="00DB1E0F" w:rsidRPr="00A234E8" w:rsidRDefault="00DB1E0F" w:rsidP="00DB1E0F">
            <w:pPr>
              <w:keepNext/>
              <w:jc w:val="both"/>
              <w:rPr>
                <w:sz w:val="24"/>
                <w:szCs w:val="24"/>
              </w:rPr>
            </w:pPr>
            <w:r w:rsidRPr="00A234E8">
              <w:rPr>
                <w:sz w:val="24"/>
                <w:szCs w:val="24"/>
              </w:rPr>
              <w:t>Решение задач</w:t>
            </w:r>
          </w:p>
          <w:p w14:paraId="779E575B" w14:textId="77777777" w:rsidR="00DB1E0F" w:rsidRPr="00A234E8" w:rsidRDefault="00DB1E0F" w:rsidP="00DB1E0F">
            <w:pPr>
              <w:jc w:val="both"/>
              <w:rPr>
                <w:rFonts w:eastAsia="Calibri"/>
                <w:sz w:val="24"/>
                <w:szCs w:val="24"/>
              </w:rPr>
            </w:pPr>
            <w:r w:rsidRPr="00A234E8">
              <w:rPr>
                <w:sz w:val="24"/>
                <w:szCs w:val="24"/>
              </w:rPr>
              <w:t>Обсуждение докладов</w:t>
            </w:r>
          </w:p>
        </w:tc>
      </w:tr>
      <w:tr w:rsidR="00DB1E0F" w:rsidRPr="00A234E8" w14:paraId="0B391362" w14:textId="77777777" w:rsidTr="00275D70">
        <w:tc>
          <w:tcPr>
            <w:tcW w:w="2355" w:type="dxa"/>
          </w:tcPr>
          <w:p w14:paraId="23ED91CB" w14:textId="086B3395" w:rsidR="00DB1E0F" w:rsidRPr="00A234E8" w:rsidRDefault="00DB1E0F" w:rsidP="00DB1E0F">
            <w:pPr>
              <w:tabs>
                <w:tab w:val="left" w:pos="266"/>
              </w:tabs>
              <w:jc w:val="both"/>
              <w:rPr>
                <w:rFonts w:eastAsia="Calibri"/>
                <w:sz w:val="24"/>
                <w:szCs w:val="24"/>
              </w:rPr>
            </w:pPr>
            <w:r w:rsidRPr="00A234E8">
              <w:rPr>
                <w:sz w:val="24"/>
                <w:szCs w:val="24"/>
              </w:rPr>
              <w:t>Специальные налоговые режимы: упрощенная система налогообложения</w:t>
            </w:r>
          </w:p>
        </w:tc>
        <w:tc>
          <w:tcPr>
            <w:tcW w:w="5856" w:type="dxa"/>
          </w:tcPr>
          <w:p w14:paraId="159F7FC4" w14:textId="22F55261" w:rsidR="00DB1E0F" w:rsidRPr="00A234E8" w:rsidRDefault="00DB1E0F" w:rsidP="00DB1E0F">
            <w:pPr>
              <w:pStyle w:val="a6"/>
              <w:keepNext/>
              <w:numPr>
                <w:ilvl w:val="0"/>
                <w:numId w:val="27"/>
              </w:numPr>
              <w:tabs>
                <w:tab w:val="left" w:pos="240"/>
              </w:tabs>
              <w:ind w:left="0" w:firstLine="0"/>
              <w:jc w:val="both"/>
              <w:rPr>
                <w:sz w:val="24"/>
                <w:szCs w:val="24"/>
              </w:rPr>
            </w:pPr>
            <w:r w:rsidRPr="00A234E8">
              <w:rPr>
                <w:sz w:val="24"/>
                <w:szCs w:val="24"/>
              </w:rPr>
              <w:t xml:space="preserve">Упрощенная система налогообложения. </w:t>
            </w:r>
          </w:p>
          <w:p w14:paraId="43C20320" w14:textId="77777777" w:rsidR="00DB1E0F" w:rsidRPr="00A234E8" w:rsidRDefault="00DB1E0F" w:rsidP="00DB1E0F">
            <w:pPr>
              <w:pStyle w:val="a6"/>
              <w:keepNext/>
              <w:numPr>
                <w:ilvl w:val="0"/>
                <w:numId w:val="27"/>
              </w:numPr>
              <w:tabs>
                <w:tab w:val="left" w:pos="240"/>
              </w:tabs>
              <w:ind w:left="0" w:firstLine="0"/>
              <w:jc w:val="both"/>
              <w:rPr>
                <w:i/>
                <w:iCs/>
                <w:sz w:val="24"/>
                <w:szCs w:val="24"/>
              </w:rPr>
            </w:pPr>
            <w:r w:rsidRPr="00A234E8">
              <w:rPr>
                <w:sz w:val="24"/>
                <w:szCs w:val="24"/>
              </w:rPr>
              <w:t xml:space="preserve">Состав налогоплательщиков, порядок и условия начала и прекращения применения упрощенной системы. </w:t>
            </w:r>
          </w:p>
          <w:p w14:paraId="3D2377CD" w14:textId="77777777" w:rsidR="00DB1E0F" w:rsidRPr="00A234E8" w:rsidRDefault="00DB1E0F" w:rsidP="00DB1E0F">
            <w:pPr>
              <w:pStyle w:val="a6"/>
              <w:keepNext/>
              <w:numPr>
                <w:ilvl w:val="0"/>
                <w:numId w:val="27"/>
              </w:numPr>
              <w:tabs>
                <w:tab w:val="left" w:pos="240"/>
              </w:tabs>
              <w:ind w:left="0" w:firstLine="0"/>
              <w:jc w:val="both"/>
              <w:rPr>
                <w:i/>
                <w:iCs/>
                <w:sz w:val="24"/>
                <w:szCs w:val="24"/>
              </w:rPr>
            </w:pPr>
            <w:r w:rsidRPr="00A234E8">
              <w:rPr>
                <w:sz w:val="24"/>
                <w:szCs w:val="24"/>
              </w:rPr>
              <w:t xml:space="preserve">Объекты налогообложения, порядок определения и признания доходов и расходов. </w:t>
            </w:r>
          </w:p>
          <w:p w14:paraId="68A5BABE" w14:textId="77777777" w:rsidR="00DB1E0F" w:rsidRPr="00A234E8" w:rsidRDefault="00DB1E0F" w:rsidP="00DB1E0F">
            <w:pPr>
              <w:pStyle w:val="a6"/>
              <w:keepNext/>
              <w:numPr>
                <w:ilvl w:val="0"/>
                <w:numId w:val="27"/>
              </w:numPr>
              <w:tabs>
                <w:tab w:val="left" w:pos="240"/>
              </w:tabs>
              <w:ind w:left="0" w:firstLine="0"/>
              <w:jc w:val="both"/>
              <w:rPr>
                <w:i/>
                <w:iCs/>
                <w:sz w:val="24"/>
                <w:szCs w:val="24"/>
              </w:rPr>
            </w:pPr>
            <w:r w:rsidRPr="00A234E8">
              <w:rPr>
                <w:sz w:val="24"/>
                <w:szCs w:val="24"/>
              </w:rPr>
              <w:t xml:space="preserve">Налоговая база, налоговый и отчетный период. </w:t>
            </w:r>
          </w:p>
          <w:p w14:paraId="6A48B05B" w14:textId="77777777" w:rsidR="00DB1E0F" w:rsidRPr="00A234E8" w:rsidRDefault="00DB1E0F" w:rsidP="00DB1E0F">
            <w:pPr>
              <w:pStyle w:val="a6"/>
              <w:keepNext/>
              <w:numPr>
                <w:ilvl w:val="0"/>
                <w:numId w:val="27"/>
              </w:numPr>
              <w:tabs>
                <w:tab w:val="left" w:pos="240"/>
              </w:tabs>
              <w:ind w:left="0" w:firstLine="0"/>
              <w:jc w:val="both"/>
              <w:rPr>
                <w:i/>
                <w:iCs/>
                <w:sz w:val="24"/>
                <w:szCs w:val="24"/>
              </w:rPr>
            </w:pPr>
            <w:r w:rsidRPr="00A234E8">
              <w:rPr>
                <w:sz w:val="24"/>
                <w:szCs w:val="24"/>
              </w:rPr>
              <w:t xml:space="preserve">Порядок исчисления, уплаты и зачисления сумм </w:t>
            </w:r>
            <w:r w:rsidRPr="00A234E8">
              <w:rPr>
                <w:sz w:val="24"/>
                <w:szCs w:val="24"/>
              </w:rPr>
              <w:lastRenderedPageBreak/>
              <w:t xml:space="preserve">налога. </w:t>
            </w:r>
          </w:p>
          <w:p w14:paraId="4FF35CD2" w14:textId="77777777" w:rsidR="00DB1E0F" w:rsidRPr="00A234E8" w:rsidRDefault="00DB1E0F" w:rsidP="00DB1E0F">
            <w:pPr>
              <w:pStyle w:val="a6"/>
              <w:keepNext/>
              <w:numPr>
                <w:ilvl w:val="0"/>
                <w:numId w:val="27"/>
              </w:numPr>
              <w:tabs>
                <w:tab w:val="left" w:pos="240"/>
              </w:tabs>
              <w:ind w:left="0" w:firstLine="0"/>
              <w:jc w:val="both"/>
              <w:rPr>
                <w:i/>
                <w:iCs/>
                <w:sz w:val="24"/>
                <w:szCs w:val="24"/>
              </w:rPr>
            </w:pPr>
            <w:r w:rsidRPr="00A234E8">
              <w:rPr>
                <w:sz w:val="24"/>
                <w:szCs w:val="24"/>
              </w:rPr>
              <w:t>Налоговая декларация и налоговый учет</w:t>
            </w:r>
          </w:p>
          <w:p w14:paraId="232B204F" w14:textId="77777777" w:rsidR="00CE159D" w:rsidRDefault="00CE159D" w:rsidP="00DB1E0F">
            <w:pPr>
              <w:keepNext/>
              <w:tabs>
                <w:tab w:val="left" w:pos="240"/>
              </w:tabs>
              <w:ind w:left="360"/>
              <w:jc w:val="both"/>
              <w:rPr>
                <w:i/>
                <w:iCs/>
                <w:sz w:val="24"/>
                <w:szCs w:val="24"/>
              </w:rPr>
            </w:pPr>
          </w:p>
          <w:p w14:paraId="00E5AE82" w14:textId="77777777" w:rsidR="00CE159D" w:rsidRPr="008C5D18" w:rsidRDefault="00CE159D" w:rsidP="00CE159D">
            <w:pPr>
              <w:widowControl/>
              <w:rPr>
                <w:rFonts w:eastAsiaTheme="minorHAnsi"/>
                <w:bCs/>
                <w:i/>
                <w:sz w:val="24"/>
                <w:szCs w:val="24"/>
                <w:lang w:eastAsia="en-US"/>
              </w:rPr>
            </w:pPr>
            <w:r w:rsidRPr="008C5D18">
              <w:rPr>
                <w:rFonts w:eastAsiaTheme="minorHAnsi"/>
                <w:bCs/>
                <w:i/>
                <w:sz w:val="24"/>
                <w:szCs w:val="24"/>
                <w:lang w:eastAsia="en-US"/>
              </w:rPr>
              <w:t>Рекомендуемые источники:</w:t>
            </w:r>
          </w:p>
          <w:p w14:paraId="06645BB7" w14:textId="77777777" w:rsidR="00CE159D" w:rsidRPr="008C5D18" w:rsidRDefault="00CE159D" w:rsidP="00CE159D">
            <w:pPr>
              <w:widowControl/>
              <w:rPr>
                <w:rFonts w:eastAsiaTheme="minorHAnsi"/>
                <w:bCs/>
                <w:i/>
                <w:sz w:val="24"/>
                <w:szCs w:val="24"/>
                <w:lang w:eastAsia="en-US"/>
              </w:rPr>
            </w:pPr>
            <w:r w:rsidRPr="008C5D18">
              <w:rPr>
                <w:rFonts w:eastAsiaTheme="minorHAnsi"/>
                <w:bCs/>
                <w:i/>
                <w:sz w:val="24"/>
                <w:szCs w:val="24"/>
                <w:lang w:eastAsia="en-US"/>
              </w:rPr>
              <w:t xml:space="preserve">Нормативно-правовая: </w:t>
            </w:r>
            <w:r>
              <w:rPr>
                <w:rFonts w:eastAsiaTheme="minorHAnsi"/>
                <w:bCs/>
                <w:i/>
                <w:sz w:val="24"/>
                <w:szCs w:val="24"/>
                <w:lang w:eastAsia="en-US"/>
              </w:rPr>
              <w:t xml:space="preserve">1, </w:t>
            </w:r>
            <w:r w:rsidRPr="008C5D18">
              <w:rPr>
                <w:rFonts w:eastAsiaTheme="minorHAnsi"/>
                <w:bCs/>
                <w:i/>
                <w:sz w:val="24"/>
                <w:szCs w:val="24"/>
                <w:lang w:eastAsia="en-US"/>
              </w:rPr>
              <w:t>2, 3</w:t>
            </w:r>
          </w:p>
          <w:p w14:paraId="531F2E95" w14:textId="5C6DAEA4" w:rsidR="00CE159D" w:rsidRPr="008C5D18" w:rsidRDefault="00CE159D" w:rsidP="00CE159D">
            <w:pPr>
              <w:pStyle w:val="Default"/>
              <w:jc w:val="both"/>
              <w:rPr>
                <w:bCs/>
                <w:i/>
              </w:rPr>
            </w:pPr>
            <w:r>
              <w:rPr>
                <w:bCs/>
                <w:i/>
              </w:rPr>
              <w:t>Основная литература: 1,3</w:t>
            </w:r>
          </w:p>
          <w:p w14:paraId="3093727C" w14:textId="7B3F0431" w:rsidR="00CE159D" w:rsidRPr="00A234E8" w:rsidRDefault="00CE159D" w:rsidP="00CE159D">
            <w:pPr>
              <w:pStyle w:val="Default"/>
              <w:jc w:val="both"/>
              <w:rPr>
                <w:rFonts w:eastAsia="Calibri"/>
              </w:rPr>
            </w:pPr>
            <w:r w:rsidRPr="008C5D18">
              <w:rPr>
                <w:bCs/>
                <w:i/>
              </w:rPr>
              <w:t>Дополнительная литература: 4</w:t>
            </w:r>
          </w:p>
        </w:tc>
        <w:tc>
          <w:tcPr>
            <w:tcW w:w="2210" w:type="dxa"/>
          </w:tcPr>
          <w:p w14:paraId="239BCD0D" w14:textId="77777777" w:rsidR="00DB1E0F" w:rsidRPr="00A234E8" w:rsidRDefault="00DB1E0F" w:rsidP="00DB1E0F">
            <w:pPr>
              <w:keepNext/>
              <w:jc w:val="both"/>
              <w:rPr>
                <w:sz w:val="24"/>
                <w:szCs w:val="24"/>
              </w:rPr>
            </w:pPr>
            <w:r w:rsidRPr="00A234E8">
              <w:rPr>
                <w:sz w:val="24"/>
                <w:szCs w:val="24"/>
              </w:rPr>
              <w:lastRenderedPageBreak/>
              <w:t>Опрос.</w:t>
            </w:r>
          </w:p>
          <w:p w14:paraId="2B162292" w14:textId="77777777" w:rsidR="00DB1E0F" w:rsidRPr="00A234E8" w:rsidRDefault="00DB1E0F" w:rsidP="00DB1E0F">
            <w:pPr>
              <w:jc w:val="both"/>
              <w:rPr>
                <w:rFonts w:eastAsia="Calibri"/>
                <w:sz w:val="24"/>
                <w:szCs w:val="24"/>
              </w:rPr>
            </w:pPr>
            <w:r w:rsidRPr="00A234E8">
              <w:rPr>
                <w:sz w:val="24"/>
                <w:szCs w:val="24"/>
              </w:rPr>
              <w:t>Решение задач</w:t>
            </w:r>
          </w:p>
        </w:tc>
      </w:tr>
      <w:tr w:rsidR="00DB1E0F" w:rsidRPr="00A234E8" w14:paraId="21628A6B" w14:textId="77777777" w:rsidTr="00275D70">
        <w:tc>
          <w:tcPr>
            <w:tcW w:w="2355" w:type="dxa"/>
          </w:tcPr>
          <w:p w14:paraId="27A95000" w14:textId="76A88E43" w:rsidR="00DB1E0F" w:rsidRPr="00A234E8" w:rsidRDefault="00DB1E0F" w:rsidP="00DB1E0F">
            <w:pPr>
              <w:tabs>
                <w:tab w:val="left" w:pos="266"/>
              </w:tabs>
              <w:jc w:val="both"/>
              <w:rPr>
                <w:sz w:val="24"/>
                <w:szCs w:val="24"/>
              </w:rPr>
            </w:pPr>
            <w:r w:rsidRPr="00A234E8">
              <w:rPr>
                <w:sz w:val="24"/>
                <w:szCs w:val="24"/>
              </w:rPr>
              <w:t>Налог на прибыль организаций гостиничной сфере</w:t>
            </w:r>
          </w:p>
        </w:tc>
        <w:tc>
          <w:tcPr>
            <w:tcW w:w="5856" w:type="dxa"/>
          </w:tcPr>
          <w:p w14:paraId="480436DB" w14:textId="64B94C65" w:rsidR="00DB1E0F" w:rsidRPr="00A234E8" w:rsidRDefault="00DB1E0F" w:rsidP="00DB1E0F">
            <w:pPr>
              <w:pStyle w:val="Default"/>
              <w:numPr>
                <w:ilvl w:val="0"/>
                <w:numId w:val="28"/>
              </w:numPr>
              <w:ind w:left="56" w:firstLine="0"/>
              <w:jc w:val="both"/>
            </w:pPr>
            <w:r w:rsidRPr="00A234E8">
              <w:t xml:space="preserve">Специфика налога. </w:t>
            </w:r>
          </w:p>
          <w:p w14:paraId="15302BF1" w14:textId="77777777" w:rsidR="00DB1E0F" w:rsidRPr="00A234E8" w:rsidRDefault="00DB1E0F" w:rsidP="00DB1E0F">
            <w:pPr>
              <w:pStyle w:val="Default"/>
              <w:numPr>
                <w:ilvl w:val="0"/>
                <w:numId w:val="28"/>
              </w:numPr>
              <w:ind w:left="56" w:firstLine="0"/>
              <w:jc w:val="both"/>
            </w:pPr>
            <w:r w:rsidRPr="00A234E8">
              <w:t xml:space="preserve">Субъекты налога на прибыль. Объекты налогообложения в гостеприимства. </w:t>
            </w:r>
          </w:p>
          <w:p w14:paraId="02608E38" w14:textId="77777777" w:rsidR="00DB1E0F" w:rsidRPr="00A234E8" w:rsidRDefault="00DB1E0F" w:rsidP="00DB1E0F">
            <w:pPr>
              <w:pStyle w:val="Default"/>
              <w:numPr>
                <w:ilvl w:val="0"/>
                <w:numId w:val="28"/>
              </w:numPr>
              <w:ind w:left="56" w:firstLine="0"/>
              <w:jc w:val="both"/>
            </w:pPr>
            <w:r w:rsidRPr="00A234E8">
              <w:t xml:space="preserve">Налоговые вычеты. </w:t>
            </w:r>
          </w:p>
          <w:p w14:paraId="2BD9A37B" w14:textId="77777777" w:rsidR="00DB1E0F" w:rsidRPr="00A234E8" w:rsidRDefault="00DB1E0F" w:rsidP="00DB1E0F">
            <w:pPr>
              <w:pStyle w:val="Default"/>
              <w:numPr>
                <w:ilvl w:val="0"/>
                <w:numId w:val="28"/>
              </w:numPr>
              <w:ind w:left="56" w:firstLine="0"/>
              <w:jc w:val="both"/>
            </w:pPr>
            <w:r w:rsidRPr="00A234E8">
              <w:t xml:space="preserve">Налоговая база и налоговый период. </w:t>
            </w:r>
          </w:p>
          <w:p w14:paraId="527FE830" w14:textId="77777777" w:rsidR="00DB1E0F" w:rsidRPr="00A234E8" w:rsidRDefault="00DB1E0F" w:rsidP="00DB1E0F">
            <w:pPr>
              <w:pStyle w:val="Default"/>
              <w:numPr>
                <w:ilvl w:val="0"/>
                <w:numId w:val="28"/>
              </w:numPr>
              <w:ind w:left="56" w:firstLine="0"/>
              <w:jc w:val="both"/>
            </w:pPr>
            <w:r w:rsidRPr="00A234E8">
              <w:t xml:space="preserve">Анализа затрат гостиничного предприятия и других средств размещения. </w:t>
            </w:r>
          </w:p>
          <w:p w14:paraId="73035879" w14:textId="7A8B719A" w:rsidR="00DB1E0F" w:rsidRDefault="00DB1E0F" w:rsidP="00DB1E0F">
            <w:pPr>
              <w:pStyle w:val="Default"/>
              <w:numPr>
                <w:ilvl w:val="0"/>
                <w:numId w:val="28"/>
              </w:numPr>
              <w:ind w:left="56" w:firstLine="0"/>
              <w:jc w:val="both"/>
            </w:pPr>
            <w:r w:rsidRPr="00A234E8">
              <w:t>Особенности расчета налога на прибыль организаций гостеприимства</w:t>
            </w:r>
          </w:p>
          <w:p w14:paraId="529217EE" w14:textId="6D16B17D" w:rsidR="00CE159D" w:rsidRDefault="00CE159D" w:rsidP="00CE159D">
            <w:pPr>
              <w:pStyle w:val="Default"/>
              <w:jc w:val="both"/>
            </w:pPr>
          </w:p>
          <w:p w14:paraId="4DAAE3BA" w14:textId="77777777" w:rsidR="00CE159D" w:rsidRPr="008C5D18" w:rsidRDefault="00CE159D" w:rsidP="00CE159D">
            <w:pPr>
              <w:widowControl/>
              <w:rPr>
                <w:rFonts w:eastAsiaTheme="minorHAnsi"/>
                <w:bCs/>
                <w:i/>
                <w:sz w:val="24"/>
                <w:szCs w:val="24"/>
                <w:lang w:eastAsia="en-US"/>
              </w:rPr>
            </w:pPr>
            <w:r w:rsidRPr="008C5D18">
              <w:rPr>
                <w:rFonts w:eastAsiaTheme="minorHAnsi"/>
                <w:bCs/>
                <w:i/>
                <w:sz w:val="24"/>
                <w:szCs w:val="24"/>
                <w:lang w:eastAsia="en-US"/>
              </w:rPr>
              <w:t>Рекомендуемые источники:</w:t>
            </w:r>
          </w:p>
          <w:p w14:paraId="2FEF428B" w14:textId="77777777" w:rsidR="00CE159D" w:rsidRPr="008C5D18" w:rsidRDefault="00CE159D" w:rsidP="00CE159D">
            <w:pPr>
              <w:widowControl/>
              <w:rPr>
                <w:rFonts w:eastAsiaTheme="minorHAnsi"/>
                <w:bCs/>
                <w:i/>
                <w:sz w:val="24"/>
                <w:szCs w:val="24"/>
                <w:lang w:eastAsia="en-US"/>
              </w:rPr>
            </w:pPr>
            <w:r w:rsidRPr="008C5D18">
              <w:rPr>
                <w:rFonts w:eastAsiaTheme="minorHAnsi"/>
                <w:bCs/>
                <w:i/>
                <w:sz w:val="24"/>
                <w:szCs w:val="24"/>
                <w:lang w:eastAsia="en-US"/>
              </w:rPr>
              <w:t xml:space="preserve">Нормативно-правовая: </w:t>
            </w:r>
            <w:r>
              <w:rPr>
                <w:rFonts w:eastAsiaTheme="minorHAnsi"/>
                <w:bCs/>
                <w:i/>
                <w:sz w:val="24"/>
                <w:szCs w:val="24"/>
                <w:lang w:eastAsia="en-US"/>
              </w:rPr>
              <w:t xml:space="preserve">1, </w:t>
            </w:r>
            <w:r w:rsidRPr="008C5D18">
              <w:rPr>
                <w:rFonts w:eastAsiaTheme="minorHAnsi"/>
                <w:bCs/>
                <w:i/>
                <w:sz w:val="24"/>
                <w:szCs w:val="24"/>
                <w:lang w:eastAsia="en-US"/>
              </w:rPr>
              <w:t>2, 3</w:t>
            </w:r>
          </w:p>
          <w:p w14:paraId="4085C9F9" w14:textId="745A1A86" w:rsidR="00DB1E0F" w:rsidRPr="00A234E8" w:rsidRDefault="00CE159D" w:rsidP="00CE159D">
            <w:pPr>
              <w:pStyle w:val="Default"/>
              <w:jc w:val="both"/>
            </w:pPr>
            <w:r w:rsidRPr="008C5D18">
              <w:rPr>
                <w:bCs/>
                <w:i/>
              </w:rPr>
              <w:t>Основная литература: 1,3</w:t>
            </w:r>
            <w:r w:rsidR="00DB1E0F" w:rsidRPr="00A234E8">
              <w:rPr>
                <w:i/>
                <w:kern w:val="24"/>
              </w:rPr>
              <w:t xml:space="preserve"> </w:t>
            </w:r>
          </w:p>
        </w:tc>
        <w:tc>
          <w:tcPr>
            <w:tcW w:w="2210" w:type="dxa"/>
          </w:tcPr>
          <w:p w14:paraId="67A2251B" w14:textId="77777777" w:rsidR="00DB1E0F" w:rsidRPr="00A234E8" w:rsidRDefault="00DB1E0F" w:rsidP="00DB1E0F">
            <w:pPr>
              <w:keepNext/>
              <w:jc w:val="both"/>
              <w:rPr>
                <w:sz w:val="24"/>
                <w:szCs w:val="24"/>
              </w:rPr>
            </w:pPr>
            <w:r w:rsidRPr="00A234E8">
              <w:rPr>
                <w:sz w:val="24"/>
                <w:szCs w:val="24"/>
              </w:rPr>
              <w:t>Опрос.</w:t>
            </w:r>
          </w:p>
          <w:p w14:paraId="527659DE" w14:textId="77777777" w:rsidR="00DB1E0F" w:rsidRPr="00A234E8" w:rsidRDefault="00DB1E0F" w:rsidP="00DB1E0F">
            <w:pPr>
              <w:keepNext/>
              <w:jc w:val="both"/>
              <w:rPr>
                <w:sz w:val="24"/>
                <w:szCs w:val="24"/>
              </w:rPr>
            </w:pPr>
            <w:r w:rsidRPr="00A234E8">
              <w:rPr>
                <w:sz w:val="24"/>
                <w:szCs w:val="24"/>
              </w:rPr>
              <w:t>Решение задач</w:t>
            </w:r>
          </w:p>
        </w:tc>
      </w:tr>
      <w:tr w:rsidR="00DB1E0F" w:rsidRPr="00A234E8" w14:paraId="2B6C9A62" w14:textId="77777777" w:rsidTr="00275D70">
        <w:tc>
          <w:tcPr>
            <w:tcW w:w="2355" w:type="dxa"/>
          </w:tcPr>
          <w:p w14:paraId="5C64EC82" w14:textId="6C465983" w:rsidR="00DB1E0F" w:rsidRPr="00A234E8" w:rsidRDefault="00DB1E0F" w:rsidP="00DB1E0F">
            <w:pPr>
              <w:tabs>
                <w:tab w:val="left" w:pos="266"/>
              </w:tabs>
              <w:jc w:val="both"/>
              <w:rPr>
                <w:sz w:val="24"/>
                <w:szCs w:val="24"/>
              </w:rPr>
            </w:pPr>
            <w:r w:rsidRPr="00A234E8">
              <w:rPr>
                <w:sz w:val="24"/>
                <w:szCs w:val="24"/>
              </w:rPr>
              <w:t>Налог на доходы физических лиц</w:t>
            </w:r>
          </w:p>
        </w:tc>
        <w:tc>
          <w:tcPr>
            <w:tcW w:w="5856" w:type="dxa"/>
          </w:tcPr>
          <w:p w14:paraId="593FD82E" w14:textId="01554B16" w:rsidR="00D6172A" w:rsidRPr="00A234E8" w:rsidRDefault="00D6172A" w:rsidP="00D6172A">
            <w:pPr>
              <w:pStyle w:val="a6"/>
              <w:keepNext/>
              <w:numPr>
                <w:ilvl w:val="0"/>
                <w:numId w:val="29"/>
              </w:numPr>
              <w:ind w:left="56" w:firstLine="0"/>
              <w:jc w:val="both"/>
              <w:rPr>
                <w:sz w:val="24"/>
                <w:szCs w:val="24"/>
              </w:rPr>
            </w:pPr>
            <w:r w:rsidRPr="00A234E8">
              <w:rPr>
                <w:sz w:val="24"/>
                <w:szCs w:val="24"/>
              </w:rPr>
              <w:t xml:space="preserve">Объект налогообложения. </w:t>
            </w:r>
          </w:p>
          <w:p w14:paraId="70824912" w14:textId="77777777" w:rsidR="00D6172A" w:rsidRPr="00A234E8" w:rsidRDefault="00D6172A" w:rsidP="00D6172A">
            <w:pPr>
              <w:pStyle w:val="a6"/>
              <w:keepNext/>
              <w:numPr>
                <w:ilvl w:val="0"/>
                <w:numId w:val="29"/>
              </w:numPr>
              <w:ind w:left="56" w:firstLine="0"/>
              <w:jc w:val="both"/>
              <w:rPr>
                <w:i/>
                <w:iCs/>
                <w:sz w:val="24"/>
                <w:szCs w:val="24"/>
              </w:rPr>
            </w:pPr>
            <w:r w:rsidRPr="00A234E8">
              <w:rPr>
                <w:sz w:val="24"/>
                <w:szCs w:val="24"/>
              </w:rPr>
              <w:t xml:space="preserve">Налоговая база. </w:t>
            </w:r>
          </w:p>
          <w:p w14:paraId="41D261D6" w14:textId="77777777" w:rsidR="00D6172A" w:rsidRPr="00A234E8" w:rsidRDefault="00D6172A" w:rsidP="00D6172A">
            <w:pPr>
              <w:pStyle w:val="a6"/>
              <w:keepNext/>
              <w:numPr>
                <w:ilvl w:val="0"/>
                <w:numId w:val="29"/>
              </w:numPr>
              <w:ind w:left="56" w:firstLine="0"/>
              <w:jc w:val="both"/>
              <w:rPr>
                <w:i/>
                <w:iCs/>
                <w:sz w:val="24"/>
                <w:szCs w:val="24"/>
              </w:rPr>
            </w:pPr>
            <w:r w:rsidRPr="00A234E8">
              <w:rPr>
                <w:sz w:val="24"/>
                <w:szCs w:val="24"/>
              </w:rPr>
              <w:t xml:space="preserve">Налоговые вычеты. </w:t>
            </w:r>
          </w:p>
          <w:p w14:paraId="04414C62" w14:textId="48F3EFF4" w:rsidR="00D6172A" w:rsidRDefault="00D6172A" w:rsidP="00D6172A">
            <w:pPr>
              <w:pStyle w:val="a6"/>
              <w:keepNext/>
              <w:numPr>
                <w:ilvl w:val="0"/>
                <w:numId w:val="29"/>
              </w:numPr>
              <w:ind w:left="56" w:firstLine="0"/>
              <w:jc w:val="both"/>
              <w:rPr>
                <w:i/>
                <w:iCs/>
                <w:sz w:val="24"/>
                <w:szCs w:val="24"/>
              </w:rPr>
            </w:pPr>
            <w:r w:rsidRPr="00A234E8">
              <w:rPr>
                <w:sz w:val="24"/>
                <w:szCs w:val="24"/>
              </w:rPr>
              <w:t>Особенности расчета налога на доходы физических лиц</w:t>
            </w:r>
            <w:r w:rsidRPr="00A234E8">
              <w:rPr>
                <w:i/>
                <w:iCs/>
                <w:sz w:val="24"/>
                <w:szCs w:val="24"/>
              </w:rPr>
              <w:t xml:space="preserve"> </w:t>
            </w:r>
          </w:p>
          <w:p w14:paraId="51494174" w14:textId="7681356F" w:rsidR="00CE159D" w:rsidRDefault="00CE159D" w:rsidP="00CE159D">
            <w:pPr>
              <w:keepNext/>
              <w:jc w:val="both"/>
              <w:rPr>
                <w:i/>
                <w:iCs/>
                <w:sz w:val="24"/>
                <w:szCs w:val="24"/>
              </w:rPr>
            </w:pPr>
          </w:p>
          <w:p w14:paraId="4E7352D9" w14:textId="77777777" w:rsidR="00CE159D" w:rsidRPr="00CE159D" w:rsidRDefault="00CE159D" w:rsidP="00CE159D">
            <w:pPr>
              <w:widowControl/>
              <w:rPr>
                <w:rFonts w:eastAsiaTheme="minorHAnsi"/>
                <w:bCs/>
                <w:i/>
                <w:sz w:val="24"/>
                <w:szCs w:val="24"/>
                <w:lang w:eastAsia="en-US"/>
              </w:rPr>
            </w:pPr>
            <w:r w:rsidRPr="00CE159D">
              <w:rPr>
                <w:rFonts w:eastAsiaTheme="minorHAnsi"/>
                <w:bCs/>
                <w:i/>
                <w:sz w:val="24"/>
                <w:szCs w:val="24"/>
                <w:lang w:eastAsia="en-US"/>
              </w:rPr>
              <w:t>Рекомендуемые источники:</w:t>
            </w:r>
          </w:p>
          <w:p w14:paraId="393E3316" w14:textId="6391AA17" w:rsidR="00CE159D" w:rsidRPr="00CE159D" w:rsidRDefault="00CE159D" w:rsidP="00CE159D">
            <w:pPr>
              <w:widowControl/>
              <w:rPr>
                <w:rFonts w:eastAsiaTheme="minorHAnsi"/>
                <w:bCs/>
                <w:i/>
                <w:sz w:val="24"/>
                <w:szCs w:val="24"/>
                <w:lang w:eastAsia="en-US"/>
              </w:rPr>
            </w:pPr>
            <w:r w:rsidRPr="00CE159D">
              <w:rPr>
                <w:rFonts w:eastAsiaTheme="minorHAnsi"/>
                <w:bCs/>
                <w:i/>
                <w:sz w:val="24"/>
                <w:szCs w:val="24"/>
                <w:lang w:eastAsia="en-US"/>
              </w:rPr>
              <w:t>Нормативно-правовая: 1, 2, 4</w:t>
            </w:r>
          </w:p>
          <w:p w14:paraId="223AAE2F" w14:textId="77777777" w:rsidR="00CE159D" w:rsidRPr="00CE159D" w:rsidRDefault="00CE159D" w:rsidP="00CE159D">
            <w:pPr>
              <w:pStyle w:val="Default"/>
              <w:jc w:val="both"/>
              <w:rPr>
                <w:bCs/>
                <w:i/>
              </w:rPr>
            </w:pPr>
            <w:r w:rsidRPr="00CE159D">
              <w:rPr>
                <w:bCs/>
                <w:i/>
              </w:rPr>
              <w:t>Основная литература: 1,3</w:t>
            </w:r>
          </w:p>
          <w:p w14:paraId="74E3EC20" w14:textId="5817494F" w:rsidR="00CE159D" w:rsidRPr="00A234E8" w:rsidRDefault="00CE159D" w:rsidP="007A366F">
            <w:pPr>
              <w:keepNext/>
              <w:jc w:val="both"/>
              <w:rPr>
                <w:sz w:val="24"/>
                <w:szCs w:val="24"/>
              </w:rPr>
            </w:pPr>
            <w:r w:rsidRPr="00CE159D">
              <w:rPr>
                <w:bCs/>
                <w:i/>
                <w:sz w:val="24"/>
                <w:szCs w:val="24"/>
              </w:rPr>
              <w:t>Дополнительная литература: 4</w:t>
            </w:r>
          </w:p>
        </w:tc>
        <w:tc>
          <w:tcPr>
            <w:tcW w:w="2210" w:type="dxa"/>
          </w:tcPr>
          <w:p w14:paraId="66E68C2C" w14:textId="77777777" w:rsidR="00DB1E0F" w:rsidRPr="00A234E8" w:rsidRDefault="00DB1E0F" w:rsidP="00DB1E0F">
            <w:pPr>
              <w:keepNext/>
              <w:jc w:val="both"/>
              <w:rPr>
                <w:sz w:val="24"/>
                <w:szCs w:val="24"/>
              </w:rPr>
            </w:pPr>
            <w:r w:rsidRPr="00A234E8">
              <w:rPr>
                <w:sz w:val="24"/>
                <w:szCs w:val="24"/>
              </w:rPr>
              <w:t>Опрос.</w:t>
            </w:r>
          </w:p>
          <w:p w14:paraId="359C5A43" w14:textId="77777777" w:rsidR="00DB1E0F" w:rsidRPr="00A234E8" w:rsidRDefault="00DB1E0F" w:rsidP="00DB1E0F">
            <w:pPr>
              <w:keepNext/>
              <w:jc w:val="both"/>
              <w:rPr>
                <w:sz w:val="24"/>
                <w:szCs w:val="24"/>
              </w:rPr>
            </w:pPr>
            <w:r w:rsidRPr="00A234E8">
              <w:rPr>
                <w:sz w:val="24"/>
                <w:szCs w:val="24"/>
              </w:rPr>
              <w:t>Дискуссия</w:t>
            </w:r>
          </w:p>
          <w:p w14:paraId="04181865" w14:textId="38D40CE3" w:rsidR="00DB1E0F" w:rsidRPr="00A234E8" w:rsidRDefault="00DB1E0F" w:rsidP="00D6172A">
            <w:pPr>
              <w:keepNext/>
              <w:jc w:val="both"/>
              <w:rPr>
                <w:sz w:val="24"/>
                <w:szCs w:val="24"/>
              </w:rPr>
            </w:pPr>
            <w:r w:rsidRPr="00A234E8">
              <w:rPr>
                <w:sz w:val="24"/>
                <w:szCs w:val="24"/>
              </w:rPr>
              <w:t>Решение задач</w:t>
            </w:r>
          </w:p>
        </w:tc>
      </w:tr>
    </w:tbl>
    <w:p w14:paraId="4A0A718E" w14:textId="047F604E" w:rsidR="00341EA2" w:rsidRDefault="00341EA2" w:rsidP="00991208">
      <w:pPr>
        <w:ind w:firstLine="709"/>
        <w:jc w:val="both"/>
        <w:rPr>
          <w:b/>
          <w:bCs/>
          <w:sz w:val="28"/>
          <w:szCs w:val="28"/>
        </w:rPr>
      </w:pPr>
    </w:p>
    <w:p w14:paraId="58D2B68F" w14:textId="77777777" w:rsidR="00341EA2" w:rsidRDefault="00991208" w:rsidP="00341EA2">
      <w:pPr>
        <w:ind w:firstLine="709"/>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r w:rsidR="00341EA2">
        <w:rPr>
          <w:b/>
          <w:bCs/>
          <w:sz w:val="28"/>
          <w:szCs w:val="28"/>
        </w:rPr>
        <w:t xml:space="preserve"> </w:t>
      </w:r>
    </w:p>
    <w:p w14:paraId="7C730DC0" w14:textId="77777777" w:rsidR="00E1307D" w:rsidRDefault="005D2B51" w:rsidP="00341EA2">
      <w:pPr>
        <w:ind w:firstLine="709"/>
        <w:jc w:val="both"/>
        <w:rPr>
          <w:b/>
          <w:sz w:val="28"/>
          <w:szCs w:val="28"/>
        </w:rPr>
      </w:pPr>
      <w:r>
        <w:rPr>
          <w:b/>
          <w:sz w:val="28"/>
          <w:szCs w:val="28"/>
        </w:rPr>
        <w:t>6.</w:t>
      </w:r>
      <w:r w:rsidRPr="00F36684">
        <w:rPr>
          <w:b/>
          <w:sz w:val="28"/>
          <w:szCs w:val="28"/>
        </w:rPr>
        <w:t>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341EA2">
        <w:rPr>
          <w:b/>
          <w:sz w:val="28"/>
          <w:szCs w:val="28"/>
        </w:rPr>
        <w:t xml:space="preserve"> </w:t>
      </w:r>
    </w:p>
    <w:p w14:paraId="5A9BE667" w14:textId="12AA1FF6" w:rsidR="00A234E8" w:rsidRPr="00E1307D" w:rsidRDefault="00E1307D" w:rsidP="00341EA2">
      <w:pPr>
        <w:ind w:firstLine="709"/>
        <w:jc w:val="both"/>
        <w:rPr>
          <w:sz w:val="28"/>
          <w:szCs w:val="28"/>
        </w:rPr>
      </w:pPr>
      <w:r>
        <w:rPr>
          <w:b/>
          <w:sz w:val="28"/>
          <w:szCs w:val="28"/>
        </w:rPr>
        <w:t xml:space="preserve">                                                                                                                     </w:t>
      </w:r>
      <w:r w:rsidRPr="00E1307D">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675E27" w:rsidRPr="00A234E8" w14:paraId="61906882" w14:textId="77777777" w:rsidTr="00D461C9">
        <w:tc>
          <w:tcPr>
            <w:tcW w:w="1266" w:type="pct"/>
            <w:shd w:val="clear" w:color="auto" w:fill="auto"/>
          </w:tcPr>
          <w:p w14:paraId="7915CDFF" w14:textId="77AE560D" w:rsidR="00675E27" w:rsidRPr="00A234E8" w:rsidRDefault="00675E27" w:rsidP="00D461C9">
            <w:pPr>
              <w:keepNext/>
              <w:jc w:val="both"/>
              <w:rPr>
                <w:sz w:val="24"/>
                <w:szCs w:val="24"/>
              </w:rPr>
            </w:pPr>
            <w:r w:rsidRPr="00A234E8">
              <w:rPr>
                <w:b/>
                <w:sz w:val="24"/>
                <w:szCs w:val="24"/>
              </w:rPr>
              <w:lastRenderedPageBreak/>
              <w:t>Наименование тем (разделов) дисциплины</w:t>
            </w:r>
          </w:p>
        </w:tc>
        <w:tc>
          <w:tcPr>
            <w:tcW w:w="2000" w:type="pct"/>
            <w:shd w:val="clear" w:color="auto" w:fill="auto"/>
          </w:tcPr>
          <w:p w14:paraId="548C9683" w14:textId="77777777" w:rsidR="00675E27" w:rsidRPr="00A234E8" w:rsidRDefault="00675E27" w:rsidP="00D461C9">
            <w:pPr>
              <w:keepNext/>
              <w:jc w:val="both"/>
              <w:rPr>
                <w:b/>
                <w:sz w:val="24"/>
                <w:szCs w:val="24"/>
                <w:highlight w:val="yellow"/>
              </w:rPr>
            </w:pPr>
            <w:r w:rsidRPr="00A234E8">
              <w:rPr>
                <w:b/>
                <w:sz w:val="24"/>
                <w:szCs w:val="24"/>
              </w:rPr>
              <w:t xml:space="preserve">Перечень вопросов, отводимых на самостоятельное освоение </w:t>
            </w:r>
          </w:p>
        </w:tc>
        <w:tc>
          <w:tcPr>
            <w:tcW w:w="1734" w:type="pct"/>
          </w:tcPr>
          <w:p w14:paraId="30770891" w14:textId="77777777" w:rsidR="00675E27" w:rsidRPr="00A234E8" w:rsidRDefault="00675E27" w:rsidP="00D461C9">
            <w:pPr>
              <w:keepNext/>
              <w:jc w:val="both"/>
              <w:rPr>
                <w:b/>
                <w:sz w:val="24"/>
                <w:szCs w:val="24"/>
              </w:rPr>
            </w:pPr>
            <w:r w:rsidRPr="00A234E8">
              <w:rPr>
                <w:b/>
                <w:sz w:val="24"/>
                <w:szCs w:val="24"/>
              </w:rPr>
              <w:t>Формы внеаудиторной самостоятельной работы</w:t>
            </w:r>
          </w:p>
        </w:tc>
      </w:tr>
      <w:tr w:rsidR="00675E27" w:rsidRPr="00A234E8" w14:paraId="322832AF" w14:textId="77777777" w:rsidTr="00D461C9">
        <w:tc>
          <w:tcPr>
            <w:tcW w:w="1266" w:type="pct"/>
            <w:shd w:val="clear" w:color="auto" w:fill="auto"/>
          </w:tcPr>
          <w:p w14:paraId="7C062827" w14:textId="77777777" w:rsidR="00675E27" w:rsidRPr="00A234E8" w:rsidRDefault="00675E27" w:rsidP="00D461C9">
            <w:pPr>
              <w:keepNext/>
              <w:jc w:val="both"/>
              <w:rPr>
                <w:b/>
                <w:sz w:val="24"/>
                <w:szCs w:val="24"/>
              </w:rPr>
            </w:pPr>
            <w:r w:rsidRPr="00A234E8">
              <w:rPr>
                <w:sz w:val="24"/>
                <w:szCs w:val="24"/>
              </w:rPr>
              <w:t>Понятие и сущность налогообложения</w:t>
            </w:r>
          </w:p>
        </w:tc>
        <w:tc>
          <w:tcPr>
            <w:tcW w:w="2000" w:type="pct"/>
            <w:shd w:val="clear" w:color="auto" w:fill="auto"/>
          </w:tcPr>
          <w:p w14:paraId="133F53B6" w14:textId="77777777" w:rsidR="00675E27" w:rsidRPr="00A234E8" w:rsidRDefault="00675E27" w:rsidP="00D461C9">
            <w:pPr>
              <w:keepNext/>
              <w:jc w:val="both"/>
              <w:rPr>
                <w:b/>
                <w:sz w:val="24"/>
                <w:szCs w:val="24"/>
                <w:highlight w:val="yellow"/>
              </w:rPr>
            </w:pPr>
            <w:r w:rsidRPr="00A234E8">
              <w:rPr>
                <w:sz w:val="24"/>
                <w:szCs w:val="24"/>
              </w:rPr>
              <w:t>Основные принципы налогообложения в Российской Федерации. Основные формы налогообложения в Российской Федерации. Общий режим налогообложения. Специальные режимы налогообложения для отдельных категорий налогообложения.</w:t>
            </w:r>
          </w:p>
        </w:tc>
        <w:tc>
          <w:tcPr>
            <w:tcW w:w="1734" w:type="pct"/>
          </w:tcPr>
          <w:p w14:paraId="7F7B2430" w14:textId="77777777" w:rsidR="00675E27" w:rsidRPr="00561019" w:rsidRDefault="00675E27" w:rsidP="00D461C9">
            <w:pPr>
              <w:keepNext/>
              <w:jc w:val="both"/>
              <w:rPr>
                <w:sz w:val="24"/>
                <w:szCs w:val="24"/>
              </w:rPr>
            </w:pPr>
            <w:r w:rsidRPr="00A234E8">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Pr>
                <w:sz w:val="24"/>
                <w:szCs w:val="24"/>
              </w:rPr>
              <w:t xml:space="preserve">, </w:t>
            </w:r>
            <w:r w:rsidRPr="00687780">
              <w:rPr>
                <w:rStyle w:val="211pt"/>
                <w:sz w:val="24"/>
                <w:szCs w:val="24"/>
                <w:shd w:val="clear" w:color="auto" w:fill="auto"/>
              </w:rPr>
              <w:t>подготовка и выполнение к</w:t>
            </w:r>
            <w:r w:rsidRPr="00687780">
              <w:rPr>
                <w:sz w:val="24"/>
                <w:szCs w:val="24"/>
              </w:rPr>
              <w:t>онтрольной работы</w:t>
            </w:r>
          </w:p>
        </w:tc>
      </w:tr>
      <w:tr w:rsidR="00675E27" w:rsidRPr="00A234E8" w14:paraId="275DEDA4" w14:textId="77777777" w:rsidTr="00D461C9">
        <w:tc>
          <w:tcPr>
            <w:tcW w:w="1266" w:type="pct"/>
            <w:shd w:val="clear" w:color="auto" w:fill="auto"/>
          </w:tcPr>
          <w:p w14:paraId="4B2D371E" w14:textId="77777777" w:rsidR="00675E27" w:rsidRPr="00A234E8" w:rsidRDefault="00675E27" w:rsidP="00D461C9">
            <w:pPr>
              <w:keepNext/>
              <w:jc w:val="both"/>
              <w:rPr>
                <w:b/>
                <w:sz w:val="24"/>
                <w:szCs w:val="24"/>
              </w:rPr>
            </w:pPr>
            <w:r w:rsidRPr="00A234E8">
              <w:rPr>
                <w:sz w:val="24"/>
                <w:szCs w:val="24"/>
              </w:rPr>
              <w:t>Налоговая политика Российской Федерации</w:t>
            </w:r>
          </w:p>
        </w:tc>
        <w:tc>
          <w:tcPr>
            <w:tcW w:w="2000" w:type="pct"/>
            <w:shd w:val="clear" w:color="auto" w:fill="auto"/>
          </w:tcPr>
          <w:p w14:paraId="20A8680C" w14:textId="77777777" w:rsidR="00675E27" w:rsidRPr="00A234E8" w:rsidRDefault="00675E27" w:rsidP="00D461C9">
            <w:pPr>
              <w:keepNext/>
              <w:jc w:val="both"/>
              <w:rPr>
                <w:b/>
                <w:sz w:val="24"/>
                <w:szCs w:val="24"/>
                <w:highlight w:val="yellow"/>
              </w:rPr>
            </w:pPr>
            <w:r w:rsidRPr="00A234E8">
              <w:rPr>
                <w:bCs/>
                <w:color w:val="000000"/>
                <w:kern w:val="36"/>
                <w:sz w:val="24"/>
                <w:szCs w:val="24"/>
              </w:rPr>
              <w:t>Основные направления бюджетной, налоговой и таможенно-тарифной политики на 2025 год и на плановый период 2026 и 2027 годов" (утв. Минфином России). Основные нововведения в налоговой системе Российской Федерации в 2025 году.</w:t>
            </w:r>
          </w:p>
        </w:tc>
        <w:tc>
          <w:tcPr>
            <w:tcW w:w="1734" w:type="pct"/>
          </w:tcPr>
          <w:p w14:paraId="77AC4848" w14:textId="77777777" w:rsidR="00675E27" w:rsidRPr="00687780" w:rsidRDefault="00675E27" w:rsidP="00D461C9">
            <w:pPr>
              <w:keepNext/>
              <w:jc w:val="both"/>
              <w:rPr>
                <w:b/>
                <w:sz w:val="24"/>
                <w:szCs w:val="24"/>
              </w:rPr>
            </w:pPr>
            <w:r w:rsidRPr="00687780">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w:t>
            </w:r>
            <w:r w:rsidRPr="00687780">
              <w:rPr>
                <w:rStyle w:val="211pt"/>
                <w:sz w:val="24"/>
                <w:szCs w:val="24"/>
              </w:rPr>
              <w:t>подготовка и выполнение к</w:t>
            </w:r>
            <w:r w:rsidRPr="00687780">
              <w:rPr>
                <w:sz w:val="24"/>
                <w:szCs w:val="24"/>
              </w:rPr>
              <w:t>онтрольной работы</w:t>
            </w:r>
          </w:p>
        </w:tc>
      </w:tr>
      <w:tr w:rsidR="00675E27" w:rsidRPr="00A234E8" w14:paraId="08752F90" w14:textId="77777777" w:rsidTr="00D461C9">
        <w:tc>
          <w:tcPr>
            <w:tcW w:w="1266" w:type="pct"/>
            <w:shd w:val="clear" w:color="auto" w:fill="auto"/>
          </w:tcPr>
          <w:p w14:paraId="59726D3D" w14:textId="77777777" w:rsidR="00675E27" w:rsidRPr="00A234E8" w:rsidRDefault="00675E27" w:rsidP="00D461C9">
            <w:pPr>
              <w:keepNext/>
              <w:jc w:val="both"/>
              <w:rPr>
                <w:sz w:val="24"/>
                <w:szCs w:val="24"/>
              </w:rPr>
            </w:pPr>
            <w:r w:rsidRPr="00A234E8">
              <w:rPr>
                <w:sz w:val="24"/>
                <w:szCs w:val="24"/>
              </w:rPr>
              <w:t>Налоговая система предприятий гостиничной сферы</w:t>
            </w:r>
          </w:p>
        </w:tc>
        <w:tc>
          <w:tcPr>
            <w:tcW w:w="2000" w:type="pct"/>
            <w:shd w:val="clear" w:color="auto" w:fill="auto"/>
          </w:tcPr>
          <w:p w14:paraId="15D5B400" w14:textId="77777777" w:rsidR="00675E27" w:rsidRPr="00A234E8" w:rsidRDefault="00675E27" w:rsidP="00D461C9">
            <w:pPr>
              <w:jc w:val="both"/>
              <w:rPr>
                <w:sz w:val="24"/>
                <w:szCs w:val="24"/>
                <w:highlight w:val="yellow"/>
              </w:rPr>
            </w:pPr>
            <w:r w:rsidRPr="00A234E8">
              <w:rPr>
                <w:sz w:val="24"/>
                <w:szCs w:val="24"/>
              </w:rPr>
              <w:t>Налоги, уплачиваемые предприятиями гостиничной сферы бизнеса. Особенности налогообложения предприятий гостиничной сферы. Туристический налог, особенности исчисления и уплаты. Влияние системы классификации средств размещения на налогообложение.</w:t>
            </w:r>
          </w:p>
        </w:tc>
        <w:tc>
          <w:tcPr>
            <w:tcW w:w="1734" w:type="pct"/>
          </w:tcPr>
          <w:p w14:paraId="42671A9F" w14:textId="77777777" w:rsidR="00675E27" w:rsidRPr="00687780" w:rsidRDefault="00675E27" w:rsidP="00D461C9">
            <w:pPr>
              <w:keepNext/>
              <w:jc w:val="both"/>
              <w:rPr>
                <w:sz w:val="24"/>
                <w:szCs w:val="24"/>
              </w:rPr>
            </w:pPr>
            <w:r w:rsidRPr="00687780">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w:t>
            </w:r>
            <w:r w:rsidRPr="00687780">
              <w:rPr>
                <w:rStyle w:val="211pt"/>
                <w:sz w:val="24"/>
                <w:szCs w:val="24"/>
              </w:rPr>
              <w:t>подготовка и выполнение к</w:t>
            </w:r>
            <w:r w:rsidRPr="00687780">
              <w:rPr>
                <w:sz w:val="24"/>
                <w:szCs w:val="24"/>
              </w:rPr>
              <w:t>онтрольной работы</w:t>
            </w:r>
          </w:p>
        </w:tc>
      </w:tr>
      <w:tr w:rsidR="00675E27" w:rsidRPr="00A234E8" w14:paraId="5BBD4305" w14:textId="77777777" w:rsidTr="00D461C9">
        <w:tc>
          <w:tcPr>
            <w:tcW w:w="1266" w:type="pct"/>
            <w:shd w:val="clear" w:color="auto" w:fill="auto"/>
          </w:tcPr>
          <w:p w14:paraId="12AE6D13" w14:textId="77777777" w:rsidR="00675E27" w:rsidRPr="00A234E8" w:rsidRDefault="00675E27" w:rsidP="00D461C9">
            <w:pPr>
              <w:keepNext/>
              <w:jc w:val="both"/>
              <w:rPr>
                <w:b/>
                <w:sz w:val="24"/>
                <w:szCs w:val="24"/>
              </w:rPr>
            </w:pPr>
            <w:r w:rsidRPr="00A234E8">
              <w:rPr>
                <w:sz w:val="24"/>
                <w:szCs w:val="24"/>
              </w:rPr>
              <w:t>Налоговое планирование в гостиничном девелопменте</w:t>
            </w:r>
          </w:p>
        </w:tc>
        <w:tc>
          <w:tcPr>
            <w:tcW w:w="2000" w:type="pct"/>
            <w:shd w:val="clear" w:color="auto" w:fill="auto"/>
          </w:tcPr>
          <w:p w14:paraId="489B2980" w14:textId="77777777" w:rsidR="00675E27" w:rsidRPr="00A234E8" w:rsidRDefault="00675E27" w:rsidP="00D461C9">
            <w:pPr>
              <w:keepNext/>
              <w:jc w:val="both"/>
              <w:rPr>
                <w:b/>
                <w:sz w:val="24"/>
                <w:szCs w:val="24"/>
                <w:highlight w:val="yellow"/>
              </w:rPr>
            </w:pPr>
            <w:r w:rsidRPr="00A234E8">
              <w:rPr>
                <w:sz w:val="24"/>
                <w:szCs w:val="24"/>
              </w:rPr>
              <w:t>Понятие и сущность налогового планирования. Цели налогового планирования. Виды налогового планирования. Методы налогового планирования.  Этапы налогового планирования. Особенности налогового планирования в гостиничном девелопменте.</w:t>
            </w:r>
          </w:p>
        </w:tc>
        <w:tc>
          <w:tcPr>
            <w:tcW w:w="1734" w:type="pct"/>
          </w:tcPr>
          <w:p w14:paraId="0393E4CD" w14:textId="77777777" w:rsidR="00675E27" w:rsidRPr="00687780" w:rsidRDefault="00675E27" w:rsidP="00D461C9">
            <w:pPr>
              <w:keepNext/>
              <w:jc w:val="both"/>
              <w:rPr>
                <w:b/>
                <w:sz w:val="24"/>
                <w:szCs w:val="24"/>
              </w:rPr>
            </w:pPr>
            <w:r w:rsidRPr="00687780">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w:t>
            </w:r>
            <w:r w:rsidRPr="00687780">
              <w:rPr>
                <w:rStyle w:val="211pt"/>
                <w:sz w:val="24"/>
                <w:szCs w:val="24"/>
              </w:rPr>
              <w:t>подготовка и выполнение к</w:t>
            </w:r>
            <w:r w:rsidRPr="00687780">
              <w:rPr>
                <w:sz w:val="24"/>
                <w:szCs w:val="24"/>
              </w:rPr>
              <w:t>онтрольной работы</w:t>
            </w:r>
          </w:p>
        </w:tc>
      </w:tr>
      <w:tr w:rsidR="00675E27" w:rsidRPr="00A234E8" w14:paraId="7A32C736" w14:textId="77777777" w:rsidTr="00D461C9">
        <w:tc>
          <w:tcPr>
            <w:tcW w:w="1266" w:type="pct"/>
            <w:shd w:val="clear" w:color="auto" w:fill="auto"/>
          </w:tcPr>
          <w:p w14:paraId="06C0F9A7" w14:textId="77777777" w:rsidR="00675E27" w:rsidRPr="00A234E8" w:rsidRDefault="00675E27" w:rsidP="00D461C9">
            <w:pPr>
              <w:keepNext/>
              <w:jc w:val="both"/>
              <w:rPr>
                <w:b/>
                <w:sz w:val="24"/>
                <w:szCs w:val="24"/>
              </w:rPr>
            </w:pPr>
            <w:r w:rsidRPr="00A234E8">
              <w:rPr>
                <w:sz w:val="24"/>
                <w:szCs w:val="24"/>
              </w:rPr>
              <w:t>Специфика налогообложения коллективных средств размещения</w:t>
            </w:r>
          </w:p>
        </w:tc>
        <w:tc>
          <w:tcPr>
            <w:tcW w:w="2000" w:type="pct"/>
            <w:shd w:val="clear" w:color="auto" w:fill="auto"/>
          </w:tcPr>
          <w:p w14:paraId="34361F2F" w14:textId="77777777" w:rsidR="00675E27" w:rsidRPr="00A234E8" w:rsidRDefault="00675E27" w:rsidP="00D461C9">
            <w:pPr>
              <w:keepNext/>
              <w:jc w:val="both"/>
              <w:rPr>
                <w:b/>
                <w:sz w:val="24"/>
                <w:szCs w:val="24"/>
                <w:highlight w:val="yellow"/>
              </w:rPr>
            </w:pPr>
            <w:r w:rsidRPr="00A234E8">
              <w:rPr>
                <w:sz w:val="24"/>
                <w:szCs w:val="24"/>
              </w:rPr>
              <w:t xml:space="preserve">Выбор системы налогообложения. Особенности применения отдельных видов налогообложения. Особенности применения льгот по НДС для предприятий гостиничной сферы. Особенности исчисления и уплаты налогов в гостиничной сфере. </w:t>
            </w:r>
          </w:p>
        </w:tc>
        <w:tc>
          <w:tcPr>
            <w:tcW w:w="1734" w:type="pct"/>
          </w:tcPr>
          <w:p w14:paraId="1B572BAA" w14:textId="77777777" w:rsidR="00675E27" w:rsidRPr="00687780" w:rsidRDefault="00675E27" w:rsidP="00D461C9">
            <w:pPr>
              <w:keepNext/>
              <w:jc w:val="both"/>
              <w:rPr>
                <w:b/>
                <w:sz w:val="24"/>
                <w:szCs w:val="24"/>
              </w:rPr>
            </w:pPr>
            <w:r w:rsidRPr="00687780">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w:t>
            </w:r>
            <w:r w:rsidRPr="00687780">
              <w:rPr>
                <w:rStyle w:val="211pt"/>
                <w:sz w:val="24"/>
                <w:szCs w:val="24"/>
              </w:rPr>
              <w:t>подготовка и выполнение к</w:t>
            </w:r>
            <w:r w:rsidRPr="00687780">
              <w:rPr>
                <w:sz w:val="24"/>
                <w:szCs w:val="24"/>
              </w:rPr>
              <w:t>онтрольной работы</w:t>
            </w:r>
          </w:p>
        </w:tc>
      </w:tr>
      <w:tr w:rsidR="00675E27" w:rsidRPr="00A234E8" w14:paraId="4BA73C00" w14:textId="77777777" w:rsidTr="00D461C9">
        <w:tc>
          <w:tcPr>
            <w:tcW w:w="1266" w:type="pct"/>
            <w:shd w:val="clear" w:color="auto" w:fill="auto"/>
          </w:tcPr>
          <w:p w14:paraId="09115423" w14:textId="77777777" w:rsidR="00675E27" w:rsidRPr="00A234E8" w:rsidRDefault="00675E27" w:rsidP="00D461C9">
            <w:pPr>
              <w:keepNext/>
              <w:jc w:val="both"/>
              <w:rPr>
                <w:b/>
                <w:sz w:val="24"/>
                <w:szCs w:val="24"/>
              </w:rPr>
            </w:pPr>
            <w:r w:rsidRPr="00A234E8">
              <w:rPr>
                <w:sz w:val="24"/>
                <w:szCs w:val="24"/>
              </w:rPr>
              <w:lastRenderedPageBreak/>
              <w:t>Специальные налоговые режимы: упрощенная система налогообложения</w:t>
            </w:r>
          </w:p>
        </w:tc>
        <w:tc>
          <w:tcPr>
            <w:tcW w:w="2000" w:type="pct"/>
            <w:shd w:val="clear" w:color="auto" w:fill="auto"/>
          </w:tcPr>
          <w:p w14:paraId="78D57D61" w14:textId="77777777" w:rsidR="00675E27" w:rsidRPr="00A234E8" w:rsidRDefault="00675E27" w:rsidP="00D461C9">
            <w:pPr>
              <w:keepNext/>
              <w:jc w:val="both"/>
              <w:rPr>
                <w:b/>
                <w:sz w:val="24"/>
                <w:szCs w:val="24"/>
                <w:highlight w:val="yellow"/>
              </w:rPr>
            </w:pPr>
            <w:r w:rsidRPr="00A234E8">
              <w:rPr>
                <w:sz w:val="24"/>
                <w:szCs w:val="24"/>
              </w:rPr>
              <w:t>Упрощенная система налогообложения с объектом налогообложения «доходы». Упрощенная система налогообложения с объектом налогообложения «доходы, уменьшенные на величину расходов». Уплата НДС на специальных налоговых режимах с 2025 года.</w:t>
            </w:r>
          </w:p>
        </w:tc>
        <w:tc>
          <w:tcPr>
            <w:tcW w:w="1734" w:type="pct"/>
          </w:tcPr>
          <w:p w14:paraId="3137FB0F" w14:textId="77777777" w:rsidR="00675E27" w:rsidRPr="00687780" w:rsidRDefault="00675E27" w:rsidP="00D461C9">
            <w:pPr>
              <w:keepNext/>
              <w:jc w:val="both"/>
              <w:rPr>
                <w:b/>
                <w:sz w:val="24"/>
                <w:szCs w:val="24"/>
              </w:rPr>
            </w:pPr>
            <w:r w:rsidRPr="00687780">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w:t>
            </w:r>
            <w:r w:rsidRPr="00687780">
              <w:rPr>
                <w:rStyle w:val="211pt"/>
                <w:sz w:val="24"/>
                <w:szCs w:val="24"/>
              </w:rPr>
              <w:t>подготовка и выполнение к</w:t>
            </w:r>
            <w:r w:rsidRPr="00687780">
              <w:rPr>
                <w:sz w:val="24"/>
                <w:szCs w:val="24"/>
              </w:rPr>
              <w:t>онтрольной работы</w:t>
            </w:r>
          </w:p>
        </w:tc>
      </w:tr>
      <w:tr w:rsidR="00675E27" w:rsidRPr="00A234E8" w14:paraId="1132209A" w14:textId="77777777" w:rsidTr="00D461C9">
        <w:tc>
          <w:tcPr>
            <w:tcW w:w="1266" w:type="pct"/>
            <w:shd w:val="clear" w:color="auto" w:fill="auto"/>
          </w:tcPr>
          <w:p w14:paraId="69B5A5C3" w14:textId="77777777" w:rsidR="00675E27" w:rsidRPr="00A234E8" w:rsidRDefault="00675E27" w:rsidP="00D461C9">
            <w:pPr>
              <w:keepNext/>
              <w:jc w:val="both"/>
              <w:rPr>
                <w:b/>
                <w:sz w:val="24"/>
                <w:szCs w:val="24"/>
              </w:rPr>
            </w:pPr>
            <w:r w:rsidRPr="00A234E8">
              <w:rPr>
                <w:sz w:val="24"/>
                <w:szCs w:val="24"/>
              </w:rPr>
              <w:t>Налог на прибыль организаций гостиничной сфере</w:t>
            </w:r>
          </w:p>
        </w:tc>
        <w:tc>
          <w:tcPr>
            <w:tcW w:w="2000" w:type="pct"/>
            <w:shd w:val="clear" w:color="auto" w:fill="auto"/>
          </w:tcPr>
          <w:p w14:paraId="78A51AE7" w14:textId="77777777" w:rsidR="00675E27" w:rsidRPr="00A234E8" w:rsidRDefault="00675E27" w:rsidP="00D461C9">
            <w:pPr>
              <w:keepNext/>
              <w:jc w:val="both"/>
              <w:rPr>
                <w:b/>
                <w:sz w:val="24"/>
                <w:szCs w:val="24"/>
                <w:highlight w:val="yellow"/>
              </w:rPr>
            </w:pPr>
            <w:r w:rsidRPr="00A234E8">
              <w:rPr>
                <w:sz w:val="24"/>
                <w:szCs w:val="24"/>
              </w:rPr>
              <w:t>Доходы от реализации и внереализационных доходы. Особенности определения доходов. Расходы, связанные с производством и реализацией. Внереализационные расходы. Особенности определения расходов.  Порядок исчисления и уплаты налога на прибыль организаций. Особенности исчисления и уплаты налога на прибыль организаций предприятиями гостиничной сферы.</w:t>
            </w:r>
          </w:p>
        </w:tc>
        <w:tc>
          <w:tcPr>
            <w:tcW w:w="1734" w:type="pct"/>
          </w:tcPr>
          <w:p w14:paraId="710613CA" w14:textId="77777777" w:rsidR="00675E27" w:rsidRPr="00687780" w:rsidRDefault="00675E27" w:rsidP="00D461C9">
            <w:pPr>
              <w:keepNext/>
              <w:jc w:val="both"/>
              <w:rPr>
                <w:b/>
                <w:sz w:val="24"/>
                <w:szCs w:val="24"/>
              </w:rPr>
            </w:pPr>
            <w:r w:rsidRPr="00687780">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w:t>
            </w:r>
            <w:r w:rsidRPr="00687780">
              <w:rPr>
                <w:rStyle w:val="211pt"/>
                <w:sz w:val="24"/>
                <w:szCs w:val="24"/>
              </w:rPr>
              <w:t>подготовка и выполнение к</w:t>
            </w:r>
            <w:r w:rsidRPr="00687780">
              <w:rPr>
                <w:sz w:val="24"/>
                <w:szCs w:val="24"/>
              </w:rPr>
              <w:t>онтрольной работы</w:t>
            </w:r>
          </w:p>
        </w:tc>
      </w:tr>
      <w:tr w:rsidR="00675E27" w:rsidRPr="00A234E8" w14:paraId="26C0C453" w14:textId="77777777" w:rsidTr="00D461C9">
        <w:tc>
          <w:tcPr>
            <w:tcW w:w="1266" w:type="pct"/>
            <w:shd w:val="clear" w:color="auto" w:fill="auto"/>
          </w:tcPr>
          <w:p w14:paraId="4B195CEE" w14:textId="77777777" w:rsidR="00675E27" w:rsidRPr="00A234E8" w:rsidRDefault="00675E27" w:rsidP="00D461C9">
            <w:pPr>
              <w:keepNext/>
              <w:jc w:val="both"/>
              <w:rPr>
                <w:b/>
                <w:sz w:val="24"/>
                <w:szCs w:val="24"/>
              </w:rPr>
            </w:pPr>
            <w:r w:rsidRPr="00A234E8">
              <w:rPr>
                <w:sz w:val="24"/>
                <w:szCs w:val="24"/>
              </w:rPr>
              <w:t>Налог на доходы физических лиц</w:t>
            </w:r>
          </w:p>
        </w:tc>
        <w:tc>
          <w:tcPr>
            <w:tcW w:w="2000" w:type="pct"/>
            <w:shd w:val="clear" w:color="auto" w:fill="auto"/>
          </w:tcPr>
          <w:p w14:paraId="270EFE04" w14:textId="77777777" w:rsidR="00675E27" w:rsidRPr="00A234E8" w:rsidRDefault="00675E27" w:rsidP="00D461C9">
            <w:pPr>
              <w:keepNext/>
              <w:jc w:val="both"/>
              <w:rPr>
                <w:b/>
                <w:sz w:val="24"/>
                <w:szCs w:val="24"/>
                <w:highlight w:val="yellow"/>
              </w:rPr>
            </w:pPr>
            <w:r w:rsidRPr="00A234E8">
              <w:rPr>
                <w:sz w:val="24"/>
                <w:szCs w:val="24"/>
              </w:rPr>
              <w:t>Особенности налогообложения доходов лиц, занятых в гостиничном бизнесе. Прогрессивный подоходный налог с физических лиц: достижение справедливого налогообложения, мировая практика применения (шкала налоговых ставок, налоговые вычеты, семейная декларация). Дискуссионные вопросы перехода России от НДФЛ к прогрессивному подоходному налогообложению доходов физических лиц.</w:t>
            </w:r>
          </w:p>
        </w:tc>
        <w:tc>
          <w:tcPr>
            <w:tcW w:w="1734" w:type="pct"/>
          </w:tcPr>
          <w:p w14:paraId="053393FB" w14:textId="77777777" w:rsidR="00675E27" w:rsidRPr="00687780" w:rsidRDefault="00675E27" w:rsidP="00D461C9">
            <w:pPr>
              <w:keepNext/>
              <w:jc w:val="both"/>
              <w:rPr>
                <w:b/>
                <w:sz w:val="24"/>
                <w:szCs w:val="24"/>
              </w:rPr>
            </w:pPr>
            <w:r w:rsidRPr="00687780">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w:t>
            </w:r>
            <w:r w:rsidRPr="00687780">
              <w:rPr>
                <w:rStyle w:val="211pt"/>
                <w:sz w:val="24"/>
                <w:szCs w:val="24"/>
              </w:rPr>
              <w:t>подготовка и выполнение к</w:t>
            </w:r>
            <w:r w:rsidRPr="00687780">
              <w:rPr>
                <w:sz w:val="24"/>
                <w:szCs w:val="24"/>
              </w:rPr>
              <w:t>онтрольной работы</w:t>
            </w:r>
          </w:p>
        </w:tc>
      </w:tr>
    </w:tbl>
    <w:p w14:paraId="131B97A9" w14:textId="77777777" w:rsidR="005D2B51" w:rsidRDefault="005D2B51" w:rsidP="005D2B51">
      <w:pPr>
        <w:keepNext/>
        <w:ind w:firstLine="709"/>
        <w:jc w:val="both"/>
        <w:rPr>
          <w:b/>
          <w:sz w:val="28"/>
          <w:szCs w:val="28"/>
        </w:rPr>
      </w:pPr>
    </w:p>
    <w:p w14:paraId="2D6B206A" w14:textId="77777777" w:rsidR="008E5DB9" w:rsidRPr="005532E3" w:rsidRDefault="008E5DB9" w:rsidP="00F95658">
      <w:pPr>
        <w:keepNext/>
        <w:ind w:firstLine="709"/>
        <w:jc w:val="both"/>
        <w:rPr>
          <w:b/>
          <w:sz w:val="28"/>
          <w:szCs w:val="28"/>
        </w:rPr>
      </w:pPr>
      <w:r w:rsidRPr="001018B9">
        <w:rPr>
          <w:b/>
          <w:sz w:val="28"/>
          <w:szCs w:val="28"/>
        </w:rPr>
        <w:t xml:space="preserve">6.2. </w:t>
      </w:r>
      <w:r w:rsidR="00F36684" w:rsidRPr="001018B9">
        <w:rPr>
          <w:b/>
          <w:sz w:val="28"/>
          <w:szCs w:val="28"/>
        </w:rPr>
        <w:t xml:space="preserve">Перечень вопросов, заданий, тем для подготовки к текущему контролю </w:t>
      </w:r>
      <w:r w:rsidR="00C545E0" w:rsidRPr="001018B9">
        <w:rPr>
          <w:b/>
          <w:sz w:val="28"/>
          <w:szCs w:val="28"/>
        </w:rPr>
        <w:t>(согласно таблице 2)</w:t>
      </w:r>
    </w:p>
    <w:p w14:paraId="01C760FF" w14:textId="2118CC2C" w:rsidR="005F5FA6" w:rsidRPr="001018B9" w:rsidRDefault="005F5FA6" w:rsidP="005F5FA6">
      <w:pPr>
        <w:ind w:firstLine="709"/>
        <w:jc w:val="both"/>
        <w:rPr>
          <w:b/>
          <w:sz w:val="28"/>
          <w:szCs w:val="28"/>
        </w:rPr>
      </w:pPr>
      <w:r w:rsidRPr="00652123">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w:t>
      </w:r>
      <w:r w:rsidRPr="001018B9">
        <w:rPr>
          <w:sz w:val="28"/>
          <w:szCs w:val="28"/>
        </w:rPr>
        <w:t xml:space="preserve">; </w:t>
      </w:r>
      <w:r w:rsidR="001018B9" w:rsidRPr="001018B9">
        <w:rPr>
          <w:sz w:val="28"/>
          <w:szCs w:val="28"/>
        </w:rPr>
        <w:t>выполнения контрольной работы</w:t>
      </w:r>
      <w:r w:rsidR="001018B9">
        <w:rPr>
          <w:sz w:val="28"/>
          <w:szCs w:val="28"/>
        </w:rPr>
        <w:t>)</w:t>
      </w:r>
      <w:r w:rsidRPr="001018B9">
        <w:rPr>
          <w:sz w:val="28"/>
          <w:szCs w:val="28"/>
        </w:rPr>
        <w:t>.</w:t>
      </w:r>
      <w:r w:rsidR="00D6529B" w:rsidRPr="001018B9">
        <w:rPr>
          <w:sz w:val="28"/>
          <w:szCs w:val="28"/>
        </w:rPr>
        <w:t xml:space="preserve"> </w:t>
      </w:r>
    </w:p>
    <w:p w14:paraId="58E0CBFC" w14:textId="1C51E748" w:rsidR="005F5FA6" w:rsidRDefault="005F5FA6" w:rsidP="005F5FA6">
      <w:pPr>
        <w:ind w:firstLine="709"/>
        <w:jc w:val="both"/>
        <w:rPr>
          <w:sz w:val="28"/>
          <w:szCs w:val="28"/>
        </w:rPr>
      </w:pPr>
      <w:r w:rsidRPr="00652123">
        <w:rPr>
          <w:sz w:val="28"/>
          <w:szCs w:val="28"/>
        </w:rPr>
        <w:t xml:space="preserve">Промежуточный контроль проводится в форме </w:t>
      </w:r>
      <w:r w:rsidRPr="001018B9">
        <w:rPr>
          <w:sz w:val="28"/>
          <w:szCs w:val="28"/>
        </w:rPr>
        <w:t>экзамена</w:t>
      </w:r>
      <w:r w:rsidR="001018B9">
        <w:rPr>
          <w:sz w:val="28"/>
          <w:szCs w:val="28"/>
        </w:rPr>
        <w:t xml:space="preserve"> (зачета)</w:t>
      </w:r>
      <w:r w:rsidRPr="001018B9">
        <w:rPr>
          <w:sz w:val="28"/>
          <w:szCs w:val="28"/>
        </w:rPr>
        <w:t>,</w:t>
      </w:r>
      <w:r w:rsidRPr="00652123">
        <w:rPr>
          <w:sz w:val="28"/>
          <w:szCs w:val="28"/>
        </w:rPr>
        <w:t xml:space="preserve"> оценки итоговых знаний и в соответствии с критериями Финансового университета реализуется следующим образом:</w:t>
      </w:r>
    </w:p>
    <w:p w14:paraId="615E21DA" w14:textId="52AC4849" w:rsidR="00675E27" w:rsidRPr="00485452" w:rsidRDefault="00675E27" w:rsidP="00675E27">
      <w:pPr>
        <w:tabs>
          <w:tab w:val="left" w:pos="540"/>
        </w:tabs>
        <w:ind w:firstLine="709"/>
        <w:contextualSpacing/>
        <w:jc w:val="both"/>
        <w:rPr>
          <w:b/>
          <w:bCs/>
          <w:i/>
          <w:iCs/>
          <w:sz w:val="28"/>
          <w:szCs w:val="28"/>
        </w:rPr>
      </w:pPr>
      <w:r>
        <w:rPr>
          <w:b/>
          <w:bCs/>
          <w:i/>
          <w:iCs/>
          <w:sz w:val="28"/>
          <w:szCs w:val="28"/>
        </w:rPr>
        <w:t>Направление подготовки</w:t>
      </w:r>
      <w:r w:rsidRPr="00485452">
        <w:rPr>
          <w:b/>
          <w:bCs/>
          <w:i/>
          <w:iCs/>
          <w:sz w:val="28"/>
          <w:szCs w:val="28"/>
        </w:rPr>
        <w:t xml:space="preserve"> </w:t>
      </w:r>
      <w:r w:rsidR="00687780">
        <w:rPr>
          <w:b/>
          <w:bCs/>
          <w:i/>
          <w:iCs/>
          <w:sz w:val="28"/>
          <w:szCs w:val="28"/>
        </w:rPr>
        <w:t xml:space="preserve">43.04.03 </w:t>
      </w:r>
      <w:r w:rsidRPr="00485452">
        <w:rPr>
          <w:b/>
          <w:bCs/>
          <w:i/>
          <w:iCs/>
          <w:sz w:val="28"/>
          <w:szCs w:val="28"/>
        </w:rPr>
        <w:t>«Гостиничное дело»</w:t>
      </w:r>
      <w:r>
        <w:rPr>
          <w:b/>
          <w:bCs/>
          <w:i/>
          <w:iCs/>
          <w:sz w:val="28"/>
          <w:szCs w:val="28"/>
        </w:rPr>
        <w:t>.</w:t>
      </w:r>
    </w:p>
    <w:p w14:paraId="73458D45" w14:textId="77777777" w:rsidR="00675E27" w:rsidRPr="00B358C7" w:rsidRDefault="00675E27" w:rsidP="00675E27">
      <w:pPr>
        <w:tabs>
          <w:tab w:val="left" w:pos="540"/>
        </w:tabs>
        <w:ind w:firstLine="709"/>
        <w:contextualSpacing/>
        <w:jc w:val="both"/>
        <w:rPr>
          <w:b/>
          <w:bCs/>
          <w:i/>
          <w:iCs/>
          <w:sz w:val="28"/>
          <w:szCs w:val="28"/>
        </w:rPr>
      </w:pPr>
      <w:r w:rsidRPr="00B358C7">
        <w:rPr>
          <w:b/>
          <w:bCs/>
          <w:i/>
          <w:iCs/>
          <w:sz w:val="28"/>
          <w:szCs w:val="28"/>
        </w:rPr>
        <w:t>Направленность программы магистратуры</w:t>
      </w:r>
      <w:r>
        <w:rPr>
          <w:b/>
          <w:bCs/>
          <w:i/>
          <w:iCs/>
          <w:sz w:val="28"/>
          <w:szCs w:val="28"/>
        </w:rPr>
        <w:t>:</w:t>
      </w:r>
      <w:r w:rsidRPr="00B358C7">
        <w:rPr>
          <w:b/>
          <w:bCs/>
          <w:i/>
          <w:iCs/>
          <w:sz w:val="28"/>
          <w:szCs w:val="28"/>
        </w:rPr>
        <w:t xml:space="preserve"> «Управление бизнес-проектами в индустрии гостеприимства»</w:t>
      </w:r>
      <w:r>
        <w:rPr>
          <w:b/>
          <w:bCs/>
          <w:i/>
          <w:iCs/>
          <w:sz w:val="28"/>
          <w:szCs w:val="28"/>
        </w:rPr>
        <w:t>.</w:t>
      </w:r>
    </w:p>
    <w:p w14:paraId="350E14EA" w14:textId="77777777" w:rsidR="005F5FA6" w:rsidRPr="00652123" w:rsidRDefault="005F5FA6" w:rsidP="005F5FA6">
      <w:pPr>
        <w:ind w:firstLine="709"/>
        <w:jc w:val="both"/>
        <w:rPr>
          <w:sz w:val="28"/>
          <w:szCs w:val="28"/>
        </w:rPr>
      </w:pPr>
    </w:p>
    <w:tbl>
      <w:tblPr>
        <w:tblStyle w:val="a8"/>
        <w:tblW w:w="10102" w:type="dxa"/>
        <w:tblLook w:val="04A0" w:firstRow="1" w:lastRow="0" w:firstColumn="1" w:lastColumn="0" w:noHBand="0" w:noVBand="1"/>
      </w:tblPr>
      <w:tblGrid>
        <w:gridCol w:w="458"/>
        <w:gridCol w:w="6171"/>
        <w:gridCol w:w="3473"/>
      </w:tblGrid>
      <w:tr w:rsidR="005F5FA6" w:rsidRPr="00652123" w14:paraId="12FB3F18" w14:textId="77777777" w:rsidTr="005F5FA6">
        <w:tc>
          <w:tcPr>
            <w:tcW w:w="458" w:type="dxa"/>
          </w:tcPr>
          <w:p w14:paraId="78452388" w14:textId="77777777" w:rsidR="005F5FA6" w:rsidRPr="00652123" w:rsidRDefault="005F5FA6" w:rsidP="005F5FA6">
            <w:pPr>
              <w:jc w:val="center"/>
              <w:rPr>
                <w:b/>
                <w:sz w:val="24"/>
              </w:rPr>
            </w:pPr>
            <w:r w:rsidRPr="00652123">
              <w:rPr>
                <w:b/>
                <w:sz w:val="24"/>
              </w:rPr>
              <w:t xml:space="preserve">№ </w:t>
            </w:r>
          </w:p>
        </w:tc>
        <w:tc>
          <w:tcPr>
            <w:tcW w:w="6171" w:type="dxa"/>
          </w:tcPr>
          <w:p w14:paraId="0F710009" w14:textId="77777777" w:rsidR="005F5FA6" w:rsidRPr="00652123" w:rsidRDefault="005F5FA6" w:rsidP="005F5FA6">
            <w:pPr>
              <w:jc w:val="center"/>
              <w:rPr>
                <w:b/>
                <w:sz w:val="24"/>
              </w:rPr>
            </w:pPr>
            <w:r w:rsidRPr="00652123">
              <w:rPr>
                <w:b/>
                <w:sz w:val="24"/>
              </w:rPr>
              <w:t>Вид отчетности</w:t>
            </w:r>
          </w:p>
        </w:tc>
        <w:tc>
          <w:tcPr>
            <w:tcW w:w="3473" w:type="dxa"/>
          </w:tcPr>
          <w:p w14:paraId="7D1B14D6" w14:textId="77777777" w:rsidR="005F5FA6" w:rsidRPr="00652123" w:rsidRDefault="005F5FA6" w:rsidP="005F5FA6">
            <w:pPr>
              <w:jc w:val="center"/>
              <w:rPr>
                <w:b/>
                <w:sz w:val="24"/>
              </w:rPr>
            </w:pPr>
            <w:r w:rsidRPr="00652123">
              <w:rPr>
                <w:b/>
                <w:sz w:val="24"/>
              </w:rPr>
              <w:t>Баллы</w:t>
            </w:r>
          </w:p>
        </w:tc>
      </w:tr>
      <w:tr w:rsidR="005F5FA6" w:rsidRPr="00652123" w14:paraId="4751E021" w14:textId="77777777" w:rsidTr="005F5FA6">
        <w:tc>
          <w:tcPr>
            <w:tcW w:w="458" w:type="dxa"/>
          </w:tcPr>
          <w:p w14:paraId="4BB03E2E" w14:textId="77777777" w:rsidR="005F5FA6" w:rsidRPr="00652123" w:rsidRDefault="005F5FA6" w:rsidP="005F5FA6">
            <w:pPr>
              <w:jc w:val="both"/>
              <w:rPr>
                <w:sz w:val="24"/>
              </w:rPr>
            </w:pPr>
            <w:r w:rsidRPr="00652123">
              <w:rPr>
                <w:sz w:val="24"/>
              </w:rPr>
              <w:t>1.</w:t>
            </w:r>
          </w:p>
        </w:tc>
        <w:tc>
          <w:tcPr>
            <w:tcW w:w="6171" w:type="dxa"/>
          </w:tcPr>
          <w:p w14:paraId="434E48F9" w14:textId="77777777" w:rsidR="005F5FA6" w:rsidRPr="00652123" w:rsidRDefault="005F5FA6" w:rsidP="005F5FA6">
            <w:pPr>
              <w:jc w:val="both"/>
              <w:rPr>
                <w:sz w:val="24"/>
              </w:rPr>
            </w:pPr>
            <w:r w:rsidRPr="00652123">
              <w:rPr>
                <w:sz w:val="24"/>
              </w:rPr>
              <w:t>Работа в модуле</w:t>
            </w:r>
          </w:p>
        </w:tc>
        <w:tc>
          <w:tcPr>
            <w:tcW w:w="3473" w:type="dxa"/>
          </w:tcPr>
          <w:p w14:paraId="2D523F44" w14:textId="77777777" w:rsidR="005F5FA6" w:rsidRPr="00652123" w:rsidRDefault="005F5FA6" w:rsidP="005F5FA6">
            <w:pPr>
              <w:jc w:val="center"/>
              <w:rPr>
                <w:sz w:val="24"/>
              </w:rPr>
            </w:pPr>
            <w:r w:rsidRPr="00652123">
              <w:rPr>
                <w:sz w:val="24"/>
              </w:rPr>
              <w:t>40</w:t>
            </w:r>
          </w:p>
        </w:tc>
      </w:tr>
      <w:tr w:rsidR="005F5FA6" w:rsidRPr="00652123" w14:paraId="2D339321" w14:textId="77777777" w:rsidTr="005F5FA6">
        <w:tc>
          <w:tcPr>
            <w:tcW w:w="458" w:type="dxa"/>
          </w:tcPr>
          <w:p w14:paraId="2B103652" w14:textId="77777777" w:rsidR="005F5FA6" w:rsidRPr="00652123" w:rsidRDefault="005F5FA6" w:rsidP="005F5FA6">
            <w:pPr>
              <w:jc w:val="both"/>
              <w:rPr>
                <w:sz w:val="24"/>
              </w:rPr>
            </w:pPr>
            <w:r w:rsidRPr="00652123">
              <w:rPr>
                <w:sz w:val="24"/>
              </w:rPr>
              <w:t>2.</w:t>
            </w:r>
          </w:p>
        </w:tc>
        <w:tc>
          <w:tcPr>
            <w:tcW w:w="6171" w:type="dxa"/>
          </w:tcPr>
          <w:p w14:paraId="2800A395" w14:textId="77777777" w:rsidR="005F5FA6" w:rsidRPr="00652123" w:rsidRDefault="005F5FA6" w:rsidP="005F5FA6">
            <w:pPr>
              <w:jc w:val="both"/>
              <w:rPr>
                <w:sz w:val="24"/>
              </w:rPr>
            </w:pPr>
            <w:r w:rsidRPr="00ED2AF6">
              <w:rPr>
                <w:sz w:val="24"/>
              </w:rPr>
              <w:t>Зачет</w:t>
            </w:r>
          </w:p>
        </w:tc>
        <w:tc>
          <w:tcPr>
            <w:tcW w:w="3473" w:type="dxa"/>
          </w:tcPr>
          <w:p w14:paraId="3B906305" w14:textId="77777777" w:rsidR="005F5FA6" w:rsidRPr="00652123" w:rsidRDefault="005F5FA6" w:rsidP="005F5FA6">
            <w:pPr>
              <w:jc w:val="center"/>
              <w:rPr>
                <w:sz w:val="24"/>
              </w:rPr>
            </w:pPr>
            <w:r w:rsidRPr="00652123">
              <w:rPr>
                <w:sz w:val="24"/>
              </w:rPr>
              <w:t>60</w:t>
            </w:r>
          </w:p>
        </w:tc>
      </w:tr>
      <w:tr w:rsidR="005F5FA6" w:rsidRPr="00652123" w14:paraId="4A5CC308" w14:textId="77777777" w:rsidTr="005F5FA6">
        <w:tc>
          <w:tcPr>
            <w:tcW w:w="458" w:type="dxa"/>
          </w:tcPr>
          <w:p w14:paraId="2EA02A70" w14:textId="77777777" w:rsidR="005F5FA6" w:rsidRPr="00652123" w:rsidRDefault="005F5FA6" w:rsidP="005F5FA6">
            <w:pPr>
              <w:jc w:val="both"/>
              <w:rPr>
                <w:sz w:val="24"/>
              </w:rPr>
            </w:pPr>
          </w:p>
        </w:tc>
        <w:tc>
          <w:tcPr>
            <w:tcW w:w="6171" w:type="dxa"/>
          </w:tcPr>
          <w:p w14:paraId="5188CF2C" w14:textId="77777777" w:rsidR="005F5FA6" w:rsidRPr="00652123" w:rsidRDefault="005F5FA6" w:rsidP="005F5FA6">
            <w:pPr>
              <w:jc w:val="both"/>
              <w:rPr>
                <w:sz w:val="24"/>
              </w:rPr>
            </w:pPr>
            <w:r w:rsidRPr="00652123">
              <w:rPr>
                <w:sz w:val="24"/>
              </w:rPr>
              <w:t>Итого:</w:t>
            </w:r>
          </w:p>
        </w:tc>
        <w:tc>
          <w:tcPr>
            <w:tcW w:w="3473" w:type="dxa"/>
          </w:tcPr>
          <w:p w14:paraId="0880A594" w14:textId="77777777" w:rsidR="005F5FA6" w:rsidRPr="00652123" w:rsidRDefault="005F5FA6" w:rsidP="005F5FA6">
            <w:pPr>
              <w:jc w:val="center"/>
              <w:rPr>
                <w:sz w:val="24"/>
              </w:rPr>
            </w:pPr>
            <w:r w:rsidRPr="00652123">
              <w:rPr>
                <w:sz w:val="24"/>
              </w:rPr>
              <w:t>100</w:t>
            </w:r>
          </w:p>
        </w:tc>
      </w:tr>
    </w:tbl>
    <w:p w14:paraId="63B2E072" w14:textId="77777777" w:rsidR="005F5FA6" w:rsidRDefault="005F5FA6" w:rsidP="00C0001E">
      <w:pPr>
        <w:pStyle w:val="ab"/>
        <w:jc w:val="both"/>
        <w:rPr>
          <w:b w:val="0"/>
          <w:szCs w:val="28"/>
        </w:rPr>
      </w:pPr>
    </w:p>
    <w:p w14:paraId="60596DBF" w14:textId="77777777" w:rsidR="005F5FA6" w:rsidRPr="00652123" w:rsidRDefault="005F5FA6" w:rsidP="005F5FA6">
      <w:pPr>
        <w:ind w:firstLine="708"/>
        <w:jc w:val="center"/>
        <w:rPr>
          <w:b/>
          <w:sz w:val="24"/>
        </w:rPr>
      </w:pPr>
      <w:r w:rsidRPr="00652123">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5F5FA6" w:rsidRPr="00652123" w14:paraId="627790F2" w14:textId="77777777" w:rsidTr="005F5FA6">
        <w:tc>
          <w:tcPr>
            <w:tcW w:w="458" w:type="dxa"/>
          </w:tcPr>
          <w:p w14:paraId="61D42DA6" w14:textId="77777777" w:rsidR="005F5FA6" w:rsidRPr="00652123" w:rsidRDefault="005F5FA6" w:rsidP="005F5FA6">
            <w:pPr>
              <w:jc w:val="center"/>
              <w:rPr>
                <w:b/>
                <w:sz w:val="24"/>
              </w:rPr>
            </w:pPr>
            <w:r w:rsidRPr="00652123">
              <w:rPr>
                <w:b/>
                <w:sz w:val="24"/>
              </w:rPr>
              <w:t>№</w:t>
            </w:r>
          </w:p>
        </w:tc>
        <w:tc>
          <w:tcPr>
            <w:tcW w:w="7906" w:type="dxa"/>
          </w:tcPr>
          <w:p w14:paraId="23E81D69" w14:textId="77777777" w:rsidR="005F5FA6" w:rsidRPr="00652123" w:rsidRDefault="005F5FA6" w:rsidP="005F5FA6">
            <w:pPr>
              <w:jc w:val="center"/>
              <w:rPr>
                <w:b/>
                <w:sz w:val="24"/>
              </w:rPr>
            </w:pPr>
            <w:r w:rsidRPr="00652123">
              <w:rPr>
                <w:b/>
                <w:sz w:val="24"/>
              </w:rPr>
              <w:t>Формы текущего контроля</w:t>
            </w:r>
          </w:p>
        </w:tc>
        <w:tc>
          <w:tcPr>
            <w:tcW w:w="1499" w:type="dxa"/>
          </w:tcPr>
          <w:p w14:paraId="1ABD1266" w14:textId="77777777" w:rsidR="005F5FA6" w:rsidRPr="00652123" w:rsidRDefault="005F5FA6" w:rsidP="005F5FA6">
            <w:pPr>
              <w:jc w:val="center"/>
              <w:rPr>
                <w:b/>
                <w:sz w:val="24"/>
              </w:rPr>
            </w:pPr>
            <w:r w:rsidRPr="00652123">
              <w:rPr>
                <w:b/>
                <w:sz w:val="24"/>
              </w:rPr>
              <w:t>Количество баллов</w:t>
            </w:r>
          </w:p>
        </w:tc>
      </w:tr>
      <w:tr w:rsidR="005F5FA6" w:rsidRPr="00652123" w14:paraId="095ECC06" w14:textId="77777777" w:rsidTr="005F5FA6">
        <w:tc>
          <w:tcPr>
            <w:tcW w:w="458" w:type="dxa"/>
          </w:tcPr>
          <w:p w14:paraId="20006F1B" w14:textId="77777777" w:rsidR="005F5FA6" w:rsidRPr="00652123" w:rsidRDefault="005F5FA6" w:rsidP="005F5FA6">
            <w:pPr>
              <w:jc w:val="both"/>
              <w:rPr>
                <w:sz w:val="24"/>
              </w:rPr>
            </w:pPr>
            <w:r w:rsidRPr="00652123">
              <w:rPr>
                <w:sz w:val="24"/>
              </w:rPr>
              <w:t>1.</w:t>
            </w:r>
          </w:p>
        </w:tc>
        <w:tc>
          <w:tcPr>
            <w:tcW w:w="7906" w:type="dxa"/>
          </w:tcPr>
          <w:p w14:paraId="4BB31475" w14:textId="77777777" w:rsidR="005F5FA6" w:rsidRPr="00652123" w:rsidRDefault="005F5FA6" w:rsidP="005F5FA6">
            <w:pPr>
              <w:jc w:val="both"/>
              <w:rPr>
                <w:sz w:val="24"/>
              </w:rPr>
            </w:pPr>
            <w:r w:rsidRPr="00652123">
              <w:rPr>
                <w:sz w:val="24"/>
              </w:rPr>
              <w:t xml:space="preserve">Активная работа на семинарском занятии (в том числе блиц-опрос по теме) </w:t>
            </w:r>
          </w:p>
        </w:tc>
        <w:tc>
          <w:tcPr>
            <w:tcW w:w="1499" w:type="dxa"/>
          </w:tcPr>
          <w:p w14:paraId="3024A871" w14:textId="77777777" w:rsidR="005F5FA6" w:rsidRPr="00652123" w:rsidRDefault="005F5FA6" w:rsidP="005F5FA6">
            <w:pPr>
              <w:jc w:val="center"/>
              <w:rPr>
                <w:sz w:val="24"/>
              </w:rPr>
            </w:pPr>
            <w:r w:rsidRPr="00652123">
              <w:rPr>
                <w:sz w:val="24"/>
              </w:rPr>
              <w:t>12</w:t>
            </w:r>
          </w:p>
        </w:tc>
      </w:tr>
      <w:tr w:rsidR="005F5FA6" w:rsidRPr="00652123" w14:paraId="2C71E5EE" w14:textId="77777777" w:rsidTr="005F5FA6">
        <w:tc>
          <w:tcPr>
            <w:tcW w:w="458" w:type="dxa"/>
          </w:tcPr>
          <w:p w14:paraId="14C5B4E9" w14:textId="77777777" w:rsidR="005F5FA6" w:rsidRPr="00652123" w:rsidRDefault="005F5FA6" w:rsidP="005F5FA6">
            <w:pPr>
              <w:jc w:val="both"/>
              <w:rPr>
                <w:sz w:val="24"/>
              </w:rPr>
            </w:pPr>
            <w:r w:rsidRPr="00652123">
              <w:rPr>
                <w:sz w:val="24"/>
              </w:rPr>
              <w:t>2.</w:t>
            </w:r>
          </w:p>
        </w:tc>
        <w:tc>
          <w:tcPr>
            <w:tcW w:w="7906" w:type="dxa"/>
          </w:tcPr>
          <w:p w14:paraId="7FBA00FE" w14:textId="77777777" w:rsidR="005F5FA6" w:rsidRPr="00652123" w:rsidRDefault="005F5FA6" w:rsidP="005F5FA6">
            <w:pPr>
              <w:jc w:val="both"/>
              <w:rPr>
                <w:sz w:val="24"/>
              </w:rPr>
            </w:pPr>
            <w:r w:rsidRPr="00652123">
              <w:rPr>
                <w:sz w:val="24"/>
              </w:rPr>
              <w:t xml:space="preserve">Посещение семинарских занятий </w:t>
            </w:r>
          </w:p>
        </w:tc>
        <w:tc>
          <w:tcPr>
            <w:tcW w:w="1499" w:type="dxa"/>
          </w:tcPr>
          <w:p w14:paraId="1DC512E0" w14:textId="77777777" w:rsidR="005F5FA6" w:rsidRPr="00652123" w:rsidRDefault="005F5FA6" w:rsidP="005F5FA6">
            <w:pPr>
              <w:jc w:val="center"/>
              <w:rPr>
                <w:sz w:val="24"/>
              </w:rPr>
            </w:pPr>
            <w:r w:rsidRPr="00652123">
              <w:rPr>
                <w:sz w:val="24"/>
              </w:rPr>
              <w:t>6</w:t>
            </w:r>
          </w:p>
        </w:tc>
      </w:tr>
      <w:tr w:rsidR="005F5FA6" w:rsidRPr="00652123" w14:paraId="653B0253" w14:textId="77777777" w:rsidTr="005F5FA6">
        <w:tc>
          <w:tcPr>
            <w:tcW w:w="458" w:type="dxa"/>
          </w:tcPr>
          <w:p w14:paraId="288EAB09" w14:textId="77777777" w:rsidR="005F5FA6" w:rsidRPr="00652123" w:rsidRDefault="005F5FA6" w:rsidP="005F5FA6">
            <w:pPr>
              <w:jc w:val="both"/>
              <w:rPr>
                <w:sz w:val="24"/>
              </w:rPr>
            </w:pPr>
            <w:r w:rsidRPr="00652123">
              <w:rPr>
                <w:sz w:val="24"/>
              </w:rPr>
              <w:t>3.</w:t>
            </w:r>
          </w:p>
        </w:tc>
        <w:tc>
          <w:tcPr>
            <w:tcW w:w="7906" w:type="dxa"/>
          </w:tcPr>
          <w:p w14:paraId="04444E5E" w14:textId="08C6BE89" w:rsidR="005F5FA6" w:rsidRPr="00652123" w:rsidRDefault="005F5FA6" w:rsidP="005F5FA6">
            <w:pPr>
              <w:jc w:val="both"/>
              <w:rPr>
                <w:sz w:val="24"/>
              </w:rPr>
            </w:pPr>
            <w:r w:rsidRPr="00652123">
              <w:rPr>
                <w:sz w:val="24"/>
              </w:rPr>
              <w:t>Выполнение заранее подготовленных для выступления на семинаре докладов, кейсов, ситуационных задач (по перечню, предложенному преподавателем, ведущим семинары)</w:t>
            </w:r>
          </w:p>
        </w:tc>
        <w:tc>
          <w:tcPr>
            <w:tcW w:w="1499" w:type="dxa"/>
          </w:tcPr>
          <w:p w14:paraId="4B7F144F" w14:textId="77777777" w:rsidR="005F5FA6" w:rsidRPr="00652123" w:rsidRDefault="005F5FA6" w:rsidP="005F5FA6">
            <w:pPr>
              <w:jc w:val="center"/>
              <w:rPr>
                <w:sz w:val="24"/>
              </w:rPr>
            </w:pPr>
            <w:r w:rsidRPr="00652123">
              <w:rPr>
                <w:sz w:val="24"/>
              </w:rPr>
              <w:t>12</w:t>
            </w:r>
          </w:p>
        </w:tc>
      </w:tr>
      <w:tr w:rsidR="005F5FA6" w:rsidRPr="00652123" w14:paraId="07B44543" w14:textId="77777777" w:rsidTr="005F5FA6">
        <w:tc>
          <w:tcPr>
            <w:tcW w:w="458" w:type="dxa"/>
          </w:tcPr>
          <w:p w14:paraId="23D50C03" w14:textId="77777777" w:rsidR="005F5FA6" w:rsidRPr="00652123" w:rsidRDefault="005F5FA6" w:rsidP="005F5FA6">
            <w:pPr>
              <w:jc w:val="both"/>
              <w:rPr>
                <w:sz w:val="24"/>
              </w:rPr>
            </w:pPr>
            <w:r w:rsidRPr="00652123">
              <w:rPr>
                <w:sz w:val="24"/>
              </w:rPr>
              <w:t>4.</w:t>
            </w:r>
          </w:p>
        </w:tc>
        <w:tc>
          <w:tcPr>
            <w:tcW w:w="7906" w:type="dxa"/>
          </w:tcPr>
          <w:p w14:paraId="3F3A8B1C" w14:textId="77777777" w:rsidR="005F5FA6" w:rsidRPr="00652123" w:rsidRDefault="005F5FA6" w:rsidP="00ED2AF6">
            <w:pPr>
              <w:jc w:val="both"/>
              <w:rPr>
                <w:sz w:val="24"/>
              </w:rPr>
            </w:pPr>
            <w:r w:rsidRPr="00652123">
              <w:rPr>
                <w:sz w:val="24"/>
              </w:rPr>
              <w:t xml:space="preserve">Выполнение и защита </w:t>
            </w:r>
            <w:r w:rsidR="00ED2AF6">
              <w:rPr>
                <w:sz w:val="24"/>
              </w:rPr>
              <w:t xml:space="preserve">контрольной работы </w:t>
            </w:r>
          </w:p>
        </w:tc>
        <w:tc>
          <w:tcPr>
            <w:tcW w:w="1499" w:type="dxa"/>
          </w:tcPr>
          <w:p w14:paraId="43F7779B" w14:textId="77777777" w:rsidR="005F5FA6" w:rsidRPr="00652123" w:rsidRDefault="005F5FA6" w:rsidP="005F5FA6">
            <w:pPr>
              <w:jc w:val="center"/>
              <w:rPr>
                <w:sz w:val="24"/>
              </w:rPr>
            </w:pPr>
            <w:r w:rsidRPr="00652123">
              <w:rPr>
                <w:sz w:val="24"/>
              </w:rPr>
              <w:t>10</w:t>
            </w:r>
          </w:p>
        </w:tc>
      </w:tr>
      <w:tr w:rsidR="005F5FA6" w:rsidRPr="00E23B66" w14:paraId="13322A04" w14:textId="77777777" w:rsidTr="005F5FA6">
        <w:tc>
          <w:tcPr>
            <w:tcW w:w="458" w:type="dxa"/>
          </w:tcPr>
          <w:p w14:paraId="29D1C78D" w14:textId="77777777" w:rsidR="005F5FA6" w:rsidRPr="00652123" w:rsidRDefault="005F5FA6" w:rsidP="005F5FA6">
            <w:pPr>
              <w:jc w:val="both"/>
              <w:rPr>
                <w:sz w:val="24"/>
              </w:rPr>
            </w:pPr>
          </w:p>
        </w:tc>
        <w:tc>
          <w:tcPr>
            <w:tcW w:w="7906" w:type="dxa"/>
          </w:tcPr>
          <w:p w14:paraId="6FE12624" w14:textId="77777777" w:rsidR="005F5FA6" w:rsidRPr="00652123" w:rsidRDefault="005F5FA6" w:rsidP="005F5FA6">
            <w:pPr>
              <w:jc w:val="both"/>
              <w:rPr>
                <w:sz w:val="24"/>
              </w:rPr>
            </w:pPr>
            <w:r w:rsidRPr="00652123">
              <w:rPr>
                <w:sz w:val="24"/>
              </w:rPr>
              <w:t>Итого</w:t>
            </w:r>
          </w:p>
        </w:tc>
        <w:tc>
          <w:tcPr>
            <w:tcW w:w="1499" w:type="dxa"/>
          </w:tcPr>
          <w:p w14:paraId="2B811C94" w14:textId="77777777" w:rsidR="005F5FA6" w:rsidRPr="00E23B66" w:rsidRDefault="005F5FA6" w:rsidP="005F5FA6">
            <w:pPr>
              <w:jc w:val="center"/>
              <w:rPr>
                <w:sz w:val="24"/>
              </w:rPr>
            </w:pPr>
            <w:r w:rsidRPr="00652123">
              <w:rPr>
                <w:sz w:val="24"/>
              </w:rPr>
              <w:t>40</w:t>
            </w:r>
          </w:p>
        </w:tc>
      </w:tr>
    </w:tbl>
    <w:p w14:paraId="0682A38A" w14:textId="77777777" w:rsidR="00E757BB" w:rsidRDefault="00E757BB" w:rsidP="00F95658">
      <w:pPr>
        <w:pStyle w:val="ab"/>
        <w:ind w:firstLine="709"/>
        <w:jc w:val="both"/>
        <w:rPr>
          <w:b w:val="0"/>
          <w:szCs w:val="28"/>
        </w:rPr>
      </w:pPr>
    </w:p>
    <w:p w14:paraId="5351509C" w14:textId="77777777" w:rsidR="005F5FA6" w:rsidRPr="00D6529B" w:rsidRDefault="005F5FA6" w:rsidP="005F5FA6">
      <w:pPr>
        <w:shd w:val="clear" w:color="auto" w:fill="FFFFFF"/>
        <w:spacing w:line="322" w:lineRule="exact"/>
        <w:jc w:val="center"/>
        <w:outlineLvl w:val="1"/>
        <w:rPr>
          <w:color w:val="FF0000"/>
          <w:sz w:val="28"/>
          <w:szCs w:val="28"/>
        </w:rPr>
      </w:pPr>
      <w:r w:rsidRPr="00CE1AA7">
        <w:rPr>
          <w:b/>
          <w:bCs/>
          <w:sz w:val="28"/>
          <w:szCs w:val="28"/>
        </w:rPr>
        <w:t>Вопросы для размышления и дискуссионные</w:t>
      </w:r>
      <w:r w:rsidRPr="00FC1430">
        <w:rPr>
          <w:b/>
          <w:bCs/>
          <w:sz w:val="28"/>
          <w:szCs w:val="28"/>
        </w:rPr>
        <w:t xml:space="preserve"> </w:t>
      </w:r>
    </w:p>
    <w:p w14:paraId="718E5A9E" w14:textId="77777777" w:rsidR="005F5FA6" w:rsidRPr="00E2310B" w:rsidRDefault="005F5FA6" w:rsidP="005F5FA6">
      <w:pPr>
        <w:shd w:val="clear" w:color="auto" w:fill="FFFFFF"/>
        <w:spacing w:line="322" w:lineRule="exact"/>
        <w:outlineLvl w:val="1"/>
        <w:rPr>
          <w:sz w:val="24"/>
          <w:szCs w:val="24"/>
        </w:rPr>
      </w:pPr>
    </w:p>
    <w:p w14:paraId="7D375974" w14:textId="28A55406" w:rsidR="005F5FA6" w:rsidRPr="00E2310B" w:rsidRDefault="005F5FA6" w:rsidP="00991208">
      <w:pPr>
        <w:widowControl/>
        <w:numPr>
          <w:ilvl w:val="0"/>
          <w:numId w:val="9"/>
        </w:numPr>
        <w:tabs>
          <w:tab w:val="clear" w:pos="360"/>
          <w:tab w:val="num" w:pos="502"/>
          <w:tab w:val="left" w:pos="709"/>
          <w:tab w:val="left" w:pos="993"/>
        </w:tabs>
        <w:autoSpaceDE/>
        <w:autoSpaceDN/>
        <w:adjustRightInd/>
        <w:ind w:left="0" w:firstLine="567"/>
        <w:jc w:val="both"/>
        <w:rPr>
          <w:sz w:val="28"/>
          <w:szCs w:val="28"/>
        </w:rPr>
      </w:pPr>
      <w:r w:rsidRPr="00E2310B">
        <w:rPr>
          <w:sz w:val="28"/>
          <w:szCs w:val="28"/>
        </w:rPr>
        <w:t xml:space="preserve">Объясните, почему в ходе исторического развития </w:t>
      </w:r>
      <w:r w:rsidRPr="00E2310B">
        <w:rPr>
          <w:i/>
          <w:sz w:val="28"/>
          <w:szCs w:val="28"/>
        </w:rPr>
        <w:t>именно</w:t>
      </w:r>
      <w:r w:rsidRPr="00E2310B">
        <w:rPr>
          <w:sz w:val="28"/>
          <w:szCs w:val="28"/>
        </w:rPr>
        <w:t xml:space="preserve"> налоги стали основным видом доходов государственного бюджета?</w:t>
      </w:r>
    </w:p>
    <w:p w14:paraId="4F6FB34C" w14:textId="77777777" w:rsidR="005F5FA6" w:rsidRPr="00E2310B" w:rsidRDefault="005F5FA6" w:rsidP="00991208">
      <w:pPr>
        <w:widowControl/>
        <w:numPr>
          <w:ilvl w:val="0"/>
          <w:numId w:val="9"/>
        </w:numPr>
        <w:tabs>
          <w:tab w:val="clear" w:pos="360"/>
          <w:tab w:val="num" w:pos="502"/>
          <w:tab w:val="left" w:pos="709"/>
          <w:tab w:val="left" w:pos="993"/>
        </w:tabs>
        <w:autoSpaceDE/>
        <w:autoSpaceDN/>
        <w:adjustRightInd/>
        <w:ind w:left="0" w:firstLine="567"/>
        <w:jc w:val="both"/>
        <w:rPr>
          <w:sz w:val="28"/>
          <w:szCs w:val="28"/>
        </w:rPr>
      </w:pPr>
      <w:r w:rsidRPr="00E2310B">
        <w:rPr>
          <w:sz w:val="28"/>
          <w:szCs w:val="28"/>
        </w:rPr>
        <w:t>Возможно ли в современном обществе кардинальное изменение соотношения налоговых и неналоговых доходов в бюджете государства?</w:t>
      </w:r>
    </w:p>
    <w:p w14:paraId="0B3E43B4" w14:textId="6A3E61F3" w:rsidR="005F5FA6" w:rsidRPr="00E2310B" w:rsidRDefault="005F5FA6" w:rsidP="00991208">
      <w:pPr>
        <w:widowControl/>
        <w:numPr>
          <w:ilvl w:val="0"/>
          <w:numId w:val="9"/>
        </w:numPr>
        <w:tabs>
          <w:tab w:val="clear" w:pos="360"/>
          <w:tab w:val="num" w:pos="502"/>
          <w:tab w:val="left" w:pos="709"/>
          <w:tab w:val="left" w:pos="993"/>
        </w:tabs>
        <w:autoSpaceDE/>
        <w:autoSpaceDN/>
        <w:adjustRightInd/>
        <w:ind w:left="0" w:firstLine="567"/>
        <w:jc w:val="both"/>
        <w:rPr>
          <w:sz w:val="28"/>
          <w:szCs w:val="28"/>
        </w:rPr>
      </w:pPr>
      <w:r w:rsidRPr="00E2310B">
        <w:rPr>
          <w:sz w:val="28"/>
          <w:szCs w:val="28"/>
        </w:rPr>
        <w:t>Назовите причины конфликта (противоречий) интересов налогоплательщиков и государства</w:t>
      </w:r>
    </w:p>
    <w:p w14:paraId="6EB802BD" w14:textId="77777777" w:rsidR="005F5FA6" w:rsidRPr="00E2310B" w:rsidRDefault="005F5FA6" w:rsidP="00991208">
      <w:pPr>
        <w:pStyle w:val="a6"/>
        <w:widowControl/>
        <w:numPr>
          <w:ilvl w:val="0"/>
          <w:numId w:val="9"/>
        </w:numPr>
        <w:tabs>
          <w:tab w:val="clear" w:pos="360"/>
          <w:tab w:val="num" w:pos="502"/>
          <w:tab w:val="left" w:pos="709"/>
          <w:tab w:val="left" w:pos="993"/>
        </w:tabs>
        <w:autoSpaceDE/>
        <w:autoSpaceDN/>
        <w:adjustRightInd/>
        <w:ind w:left="0" w:firstLine="567"/>
        <w:contextualSpacing/>
        <w:jc w:val="both"/>
        <w:rPr>
          <w:sz w:val="28"/>
          <w:szCs w:val="28"/>
        </w:rPr>
      </w:pPr>
      <w:r w:rsidRPr="00E2310B">
        <w:rPr>
          <w:sz w:val="28"/>
          <w:szCs w:val="28"/>
        </w:rPr>
        <w:t>Назовите не менее пяти причин, по которым люди не хотят платить налоги.</w:t>
      </w:r>
    </w:p>
    <w:p w14:paraId="244E0F43" w14:textId="77777777" w:rsidR="005F5FA6" w:rsidRPr="00E2310B" w:rsidRDefault="005F5FA6" w:rsidP="00991208">
      <w:pPr>
        <w:pStyle w:val="a6"/>
        <w:widowControl/>
        <w:numPr>
          <w:ilvl w:val="0"/>
          <w:numId w:val="9"/>
        </w:numPr>
        <w:tabs>
          <w:tab w:val="clear" w:pos="360"/>
          <w:tab w:val="num" w:pos="502"/>
          <w:tab w:val="left" w:pos="709"/>
          <w:tab w:val="left" w:pos="993"/>
        </w:tabs>
        <w:autoSpaceDE/>
        <w:autoSpaceDN/>
        <w:adjustRightInd/>
        <w:ind w:left="0" w:firstLine="567"/>
        <w:contextualSpacing/>
        <w:jc w:val="both"/>
        <w:rPr>
          <w:sz w:val="28"/>
          <w:szCs w:val="28"/>
        </w:rPr>
      </w:pPr>
      <w:r w:rsidRPr="00E2310B">
        <w:rPr>
          <w:sz w:val="28"/>
          <w:szCs w:val="28"/>
        </w:rPr>
        <w:t>Как вы понимаете высказыва</w:t>
      </w:r>
      <w:r w:rsidR="00E757BB">
        <w:rPr>
          <w:sz w:val="28"/>
          <w:szCs w:val="28"/>
        </w:rPr>
        <w:t xml:space="preserve">ние </w:t>
      </w:r>
      <w:r w:rsidRPr="00E2310B">
        <w:rPr>
          <w:sz w:val="28"/>
          <w:szCs w:val="28"/>
        </w:rPr>
        <w:t xml:space="preserve">министра финансов </w:t>
      </w:r>
      <w:r w:rsidR="00E757BB">
        <w:rPr>
          <w:sz w:val="28"/>
          <w:szCs w:val="28"/>
        </w:rPr>
        <w:t xml:space="preserve">России </w:t>
      </w:r>
      <w:r w:rsidRPr="00E2310B">
        <w:rPr>
          <w:sz w:val="28"/>
          <w:szCs w:val="28"/>
        </w:rPr>
        <w:t xml:space="preserve">Е.Ф. </w:t>
      </w:r>
      <w:proofErr w:type="spellStart"/>
      <w:r w:rsidRPr="00E2310B">
        <w:rPr>
          <w:sz w:val="28"/>
          <w:szCs w:val="28"/>
        </w:rPr>
        <w:t>Канкрина</w:t>
      </w:r>
      <w:proofErr w:type="spellEnd"/>
      <w:r w:rsidRPr="00E2310B">
        <w:rPr>
          <w:sz w:val="28"/>
          <w:szCs w:val="28"/>
        </w:rPr>
        <w:t xml:space="preserve"> (19 век) о том, что при установлении нового налога надо проявлять большую осторожность? </w:t>
      </w:r>
    </w:p>
    <w:p w14:paraId="61AC47E4" w14:textId="77777777" w:rsidR="005F5FA6" w:rsidRPr="00E2310B" w:rsidRDefault="005F5FA6" w:rsidP="00991208">
      <w:pPr>
        <w:pStyle w:val="a6"/>
        <w:widowControl/>
        <w:numPr>
          <w:ilvl w:val="0"/>
          <w:numId w:val="9"/>
        </w:numPr>
        <w:tabs>
          <w:tab w:val="clear" w:pos="360"/>
          <w:tab w:val="num" w:pos="502"/>
          <w:tab w:val="left" w:pos="709"/>
          <w:tab w:val="left" w:pos="993"/>
        </w:tabs>
        <w:autoSpaceDE/>
        <w:autoSpaceDN/>
        <w:adjustRightInd/>
        <w:ind w:left="0" w:firstLine="567"/>
        <w:contextualSpacing/>
        <w:jc w:val="both"/>
        <w:rPr>
          <w:sz w:val="28"/>
          <w:szCs w:val="28"/>
        </w:rPr>
      </w:pPr>
      <w:r w:rsidRPr="00E2310B">
        <w:rPr>
          <w:sz w:val="28"/>
          <w:szCs w:val="28"/>
        </w:rPr>
        <w:t xml:space="preserve">Как вы понимаете высказывание министра финансов Франции </w:t>
      </w:r>
      <w:proofErr w:type="spellStart"/>
      <w:r w:rsidRPr="00E2310B">
        <w:rPr>
          <w:sz w:val="28"/>
          <w:szCs w:val="28"/>
        </w:rPr>
        <w:t>Кольбера</w:t>
      </w:r>
      <w:proofErr w:type="spellEnd"/>
      <w:r w:rsidRPr="00E2310B">
        <w:rPr>
          <w:sz w:val="28"/>
          <w:szCs w:val="28"/>
        </w:rPr>
        <w:t xml:space="preserve"> (17 век) о том, что налогообложение – это искусство ощипывать гуся так, чтобы получить максимум перьев при минимуме писка? </w:t>
      </w:r>
    </w:p>
    <w:p w14:paraId="294EEBC4" w14:textId="77777777" w:rsidR="005F5FA6" w:rsidRDefault="005F5FA6" w:rsidP="00991208">
      <w:pPr>
        <w:pStyle w:val="a6"/>
        <w:widowControl/>
        <w:numPr>
          <w:ilvl w:val="0"/>
          <w:numId w:val="9"/>
        </w:numPr>
        <w:tabs>
          <w:tab w:val="clear" w:pos="360"/>
          <w:tab w:val="num" w:pos="502"/>
          <w:tab w:val="left" w:pos="709"/>
          <w:tab w:val="left" w:pos="993"/>
        </w:tabs>
        <w:autoSpaceDE/>
        <w:autoSpaceDN/>
        <w:adjustRightInd/>
        <w:ind w:left="0" w:firstLine="567"/>
        <w:contextualSpacing/>
        <w:jc w:val="both"/>
        <w:rPr>
          <w:sz w:val="28"/>
          <w:szCs w:val="28"/>
        </w:rPr>
      </w:pPr>
      <w:r w:rsidRPr="00E2310B">
        <w:rPr>
          <w:sz w:val="28"/>
          <w:szCs w:val="28"/>
        </w:rPr>
        <w:t>Считаете ли вы, что облагать доходы физических лиц по прогрессивному методу более справедливо, чем по пропорциональному методу?</w:t>
      </w:r>
    </w:p>
    <w:p w14:paraId="53B7944B" w14:textId="77777777" w:rsidR="00E757BB" w:rsidRPr="00E2310B" w:rsidRDefault="00E757BB" w:rsidP="00991208">
      <w:pPr>
        <w:pStyle w:val="a6"/>
        <w:widowControl/>
        <w:numPr>
          <w:ilvl w:val="0"/>
          <w:numId w:val="9"/>
        </w:numPr>
        <w:tabs>
          <w:tab w:val="clear" w:pos="360"/>
          <w:tab w:val="num" w:pos="502"/>
          <w:tab w:val="left" w:pos="709"/>
          <w:tab w:val="left" w:pos="993"/>
        </w:tabs>
        <w:autoSpaceDE/>
        <w:autoSpaceDN/>
        <w:adjustRightInd/>
        <w:ind w:left="0" w:firstLine="567"/>
        <w:contextualSpacing/>
        <w:jc w:val="both"/>
        <w:rPr>
          <w:sz w:val="28"/>
          <w:szCs w:val="28"/>
        </w:rPr>
      </w:pPr>
      <w:r>
        <w:rPr>
          <w:sz w:val="28"/>
          <w:szCs w:val="28"/>
        </w:rPr>
        <w:t xml:space="preserve">Считаете ли вы, что введенные с 2025 г. прогрессивные налоговые ставки по НДФЛ являются справедливыми? </w:t>
      </w:r>
    </w:p>
    <w:p w14:paraId="44C0F622" w14:textId="14B8E0A2" w:rsidR="005F5FA6" w:rsidRPr="00E2310B" w:rsidRDefault="005F5FA6" w:rsidP="00991208">
      <w:pPr>
        <w:pStyle w:val="a6"/>
        <w:numPr>
          <w:ilvl w:val="0"/>
          <w:numId w:val="9"/>
        </w:numPr>
        <w:tabs>
          <w:tab w:val="clear" w:pos="360"/>
          <w:tab w:val="num" w:pos="502"/>
          <w:tab w:val="left" w:pos="709"/>
          <w:tab w:val="left" w:pos="993"/>
        </w:tabs>
        <w:ind w:left="0" w:firstLine="567"/>
        <w:jc w:val="both"/>
        <w:rPr>
          <w:sz w:val="28"/>
          <w:szCs w:val="28"/>
        </w:rPr>
      </w:pPr>
      <w:r w:rsidRPr="00E2310B">
        <w:rPr>
          <w:sz w:val="28"/>
          <w:szCs w:val="28"/>
        </w:rPr>
        <w:t>Английский философ Ф. Бэкон (1561-1616 гг.) считал, что налоги, взимаемые с согласия народа, не так ослабляют его мужество. Подать, взимаемая с согласия народа или без такового, может быть одинакова для кошельков, но не одинаково ее действие на дух народа. Насколько актуально данное высказывание для сегодняшнего дня?</w:t>
      </w:r>
    </w:p>
    <w:p w14:paraId="39AF5DFA" w14:textId="77777777" w:rsidR="005F5FA6" w:rsidRPr="00E2310B" w:rsidRDefault="005F5FA6" w:rsidP="00991208">
      <w:pPr>
        <w:pStyle w:val="a6"/>
        <w:widowControl/>
        <w:numPr>
          <w:ilvl w:val="0"/>
          <w:numId w:val="9"/>
        </w:numPr>
        <w:tabs>
          <w:tab w:val="clear" w:pos="360"/>
          <w:tab w:val="num" w:pos="502"/>
          <w:tab w:val="left" w:pos="709"/>
          <w:tab w:val="left" w:pos="993"/>
        </w:tabs>
        <w:autoSpaceDE/>
        <w:autoSpaceDN/>
        <w:adjustRightInd/>
        <w:ind w:left="0" w:firstLine="567"/>
        <w:contextualSpacing/>
        <w:jc w:val="both"/>
        <w:rPr>
          <w:sz w:val="28"/>
          <w:szCs w:val="28"/>
        </w:rPr>
      </w:pPr>
      <w:r w:rsidRPr="00E2310B">
        <w:rPr>
          <w:sz w:val="28"/>
          <w:szCs w:val="28"/>
        </w:rPr>
        <w:t xml:space="preserve">Считаете ли вы необходимым расширить перечень подакцизных товаров в целях достижения большей справедливости налогообложения, а также в целях регулирования потребления населением вредных товаров? Предложите новые подакцизные товары. </w:t>
      </w:r>
    </w:p>
    <w:p w14:paraId="17B521AE" w14:textId="77777777" w:rsidR="005F5FA6" w:rsidRDefault="005F5FA6" w:rsidP="00991208">
      <w:pPr>
        <w:pStyle w:val="a6"/>
        <w:widowControl/>
        <w:numPr>
          <w:ilvl w:val="0"/>
          <w:numId w:val="9"/>
        </w:numPr>
        <w:tabs>
          <w:tab w:val="clear" w:pos="360"/>
          <w:tab w:val="num" w:pos="142"/>
          <w:tab w:val="left" w:pos="709"/>
          <w:tab w:val="left" w:pos="993"/>
        </w:tabs>
        <w:autoSpaceDE/>
        <w:autoSpaceDN/>
        <w:adjustRightInd/>
        <w:ind w:left="0" w:firstLine="567"/>
        <w:contextualSpacing/>
        <w:jc w:val="both"/>
        <w:rPr>
          <w:sz w:val="28"/>
          <w:szCs w:val="28"/>
        </w:rPr>
      </w:pPr>
      <w:r w:rsidRPr="00E2310B">
        <w:rPr>
          <w:sz w:val="28"/>
          <w:szCs w:val="28"/>
        </w:rPr>
        <w:lastRenderedPageBreak/>
        <w:t xml:space="preserve"> Как вы думаете, всегда ли налоговое бремя по НДС переносится на покупателя?</w:t>
      </w:r>
    </w:p>
    <w:p w14:paraId="1AD9CC3B" w14:textId="77777777" w:rsidR="00E757BB" w:rsidRDefault="00E757BB" w:rsidP="00991208">
      <w:pPr>
        <w:pStyle w:val="a6"/>
        <w:widowControl/>
        <w:numPr>
          <w:ilvl w:val="0"/>
          <w:numId w:val="9"/>
        </w:numPr>
        <w:tabs>
          <w:tab w:val="clear" w:pos="360"/>
          <w:tab w:val="num" w:pos="142"/>
          <w:tab w:val="left" w:pos="709"/>
          <w:tab w:val="left" w:pos="993"/>
        </w:tabs>
        <w:autoSpaceDE/>
        <w:autoSpaceDN/>
        <w:adjustRightInd/>
        <w:ind w:left="0" w:firstLine="567"/>
        <w:contextualSpacing/>
        <w:jc w:val="both"/>
        <w:rPr>
          <w:sz w:val="28"/>
          <w:szCs w:val="28"/>
        </w:rPr>
      </w:pPr>
      <w:r>
        <w:rPr>
          <w:sz w:val="28"/>
          <w:szCs w:val="28"/>
        </w:rPr>
        <w:t xml:space="preserve">Считаете ли вы, что нулевая ставка НДС является налоговой льготой? </w:t>
      </w:r>
    </w:p>
    <w:p w14:paraId="307CB9DE" w14:textId="77777777" w:rsidR="00E757BB" w:rsidRPr="00E2310B" w:rsidRDefault="00E757BB" w:rsidP="00991208">
      <w:pPr>
        <w:pStyle w:val="a6"/>
        <w:widowControl/>
        <w:numPr>
          <w:ilvl w:val="0"/>
          <w:numId w:val="9"/>
        </w:numPr>
        <w:tabs>
          <w:tab w:val="clear" w:pos="360"/>
          <w:tab w:val="num" w:pos="142"/>
          <w:tab w:val="left" w:pos="709"/>
          <w:tab w:val="left" w:pos="993"/>
        </w:tabs>
        <w:autoSpaceDE/>
        <w:autoSpaceDN/>
        <w:adjustRightInd/>
        <w:ind w:left="0" w:firstLine="567"/>
        <w:contextualSpacing/>
        <w:jc w:val="both"/>
        <w:rPr>
          <w:sz w:val="28"/>
          <w:szCs w:val="28"/>
        </w:rPr>
      </w:pPr>
      <w:r>
        <w:rPr>
          <w:sz w:val="28"/>
          <w:szCs w:val="28"/>
        </w:rPr>
        <w:t xml:space="preserve">Можно ли рассматривать налоговый вычет по НДС как налоговую льготу? </w:t>
      </w:r>
    </w:p>
    <w:p w14:paraId="3BF34999" w14:textId="3D05F82E" w:rsidR="005F5FA6" w:rsidRPr="00E2310B" w:rsidRDefault="00E757BB" w:rsidP="00991208">
      <w:pPr>
        <w:widowControl/>
        <w:tabs>
          <w:tab w:val="num" w:pos="142"/>
          <w:tab w:val="left" w:pos="709"/>
          <w:tab w:val="left" w:pos="993"/>
        </w:tabs>
        <w:autoSpaceDE/>
        <w:autoSpaceDN/>
        <w:adjustRightInd/>
        <w:ind w:firstLine="567"/>
        <w:jc w:val="both"/>
        <w:rPr>
          <w:sz w:val="28"/>
          <w:szCs w:val="28"/>
        </w:rPr>
      </w:pPr>
      <w:r>
        <w:rPr>
          <w:sz w:val="28"/>
          <w:szCs w:val="28"/>
        </w:rPr>
        <w:t>14</w:t>
      </w:r>
      <w:r w:rsidR="005F5FA6">
        <w:rPr>
          <w:sz w:val="28"/>
          <w:szCs w:val="28"/>
        </w:rPr>
        <w:t>.</w:t>
      </w:r>
      <w:r w:rsidR="005F5FA6" w:rsidRPr="00E2310B">
        <w:rPr>
          <w:sz w:val="28"/>
          <w:szCs w:val="28"/>
        </w:rPr>
        <w:t>Каким образом снижение налоговой нагрузки способствует экономическому росту?</w:t>
      </w:r>
    </w:p>
    <w:p w14:paraId="7F5B4526" w14:textId="77777777" w:rsidR="005F5FA6" w:rsidRPr="00E2310B" w:rsidRDefault="00E757BB" w:rsidP="00991208">
      <w:pPr>
        <w:widowControl/>
        <w:tabs>
          <w:tab w:val="num" w:pos="142"/>
          <w:tab w:val="left" w:pos="709"/>
          <w:tab w:val="left" w:pos="993"/>
        </w:tabs>
        <w:autoSpaceDE/>
        <w:autoSpaceDN/>
        <w:adjustRightInd/>
        <w:ind w:firstLine="567"/>
        <w:contextualSpacing/>
        <w:jc w:val="both"/>
        <w:rPr>
          <w:sz w:val="28"/>
          <w:szCs w:val="28"/>
        </w:rPr>
      </w:pPr>
      <w:r>
        <w:rPr>
          <w:sz w:val="28"/>
          <w:szCs w:val="28"/>
        </w:rPr>
        <w:t>15</w:t>
      </w:r>
      <w:r w:rsidR="005F5FA6">
        <w:rPr>
          <w:sz w:val="28"/>
          <w:szCs w:val="28"/>
        </w:rPr>
        <w:t>.</w:t>
      </w:r>
      <w:r w:rsidR="005F5FA6" w:rsidRPr="00E2310B">
        <w:rPr>
          <w:sz w:val="28"/>
          <w:szCs w:val="28"/>
        </w:rPr>
        <w:t xml:space="preserve">Почему в налоге на имущество организаций используется два вида налоговой базы? </w:t>
      </w:r>
    </w:p>
    <w:p w14:paraId="6B78C973" w14:textId="632B83F9" w:rsidR="005F5FA6" w:rsidRDefault="005F5FA6" w:rsidP="00F95658">
      <w:pPr>
        <w:pStyle w:val="ab"/>
        <w:ind w:firstLine="709"/>
        <w:jc w:val="both"/>
        <w:rPr>
          <w:b w:val="0"/>
          <w:szCs w:val="28"/>
        </w:rPr>
      </w:pPr>
    </w:p>
    <w:p w14:paraId="18C0C5AD" w14:textId="77777777" w:rsidR="00C13572" w:rsidRPr="00E6460E" w:rsidRDefault="00C13572" w:rsidP="00C1357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rPr>
          <w:b/>
          <w:sz w:val="28"/>
          <w:szCs w:val="28"/>
        </w:rPr>
      </w:pPr>
      <w:r w:rsidRPr="00E6460E">
        <w:rPr>
          <w:b/>
          <w:sz w:val="28"/>
          <w:szCs w:val="28"/>
        </w:rPr>
        <w:t>Примерная тематика докладов</w:t>
      </w:r>
    </w:p>
    <w:p w14:paraId="1772E44A" w14:textId="334D09BC" w:rsidR="00C13572" w:rsidRDefault="00C13572" w:rsidP="00C13572">
      <w:pPr>
        <w:pStyle w:val="ab"/>
        <w:numPr>
          <w:ilvl w:val="0"/>
          <w:numId w:val="30"/>
        </w:numPr>
        <w:jc w:val="both"/>
        <w:rPr>
          <w:b w:val="0"/>
          <w:szCs w:val="28"/>
        </w:rPr>
      </w:pPr>
      <w:r>
        <w:rPr>
          <w:b w:val="0"/>
          <w:szCs w:val="28"/>
        </w:rPr>
        <w:t>Особенности налогообложения в ми</w:t>
      </w:r>
      <w:r w:rsidR="0023018E">
        <w:rPr>
          <w:b w:val="0"/>
          <w:szCs w:val="28"/>
        </w:rPr>
        <w:t>н</w:t>
      </w:r>
      <w:r>
        <w:rPr>
          <w:b w:val="0"/>
          <w:szCs w:val="28"/>
        </w:rPr>
        <w:t>и-гостиницах</w:t>
      </w:r>
    </w:p>
    <w:p w14:paraId="20E4DA85" w14:textId="77777777" w:rsidR="00C13572" w:rsidRPr="00C13572" w:rsidRDefault="00C13572" w:rsidP="00C13572">
      <w:pPr>
        <w:pStyle w:val="a6"/>
        <w:widowControl/>
        <w:numPr>
          <w:ilvl w:val="0"/>
          <w:numId w:val="30"/>
        </w:numPr>
        <w:autoSpaceDE/>
        <w:autoSpaceDN/>
        <w:adjustRightInd/>
        <w:spacing w:line="345" w:lineRule="atLeast"/>
        <w:textAlignment w:val="top"/>
        <w:outlineLvl w:val="0"/>
        <w:rPr>
          <w:kern w:val="36"/>
          <w:sz w:val="28"/>
          <w:szCs w:val="28"/>
        </w:rPr>
      </w:pPr>
      <w:r w:rsidRPr="00C13572">
        <w:rPr>
          <w:kern w:val="36"/>
          <w:sz w:val="28"/>
          <w:szCs w:val="28"/>
          <w:bdr w:val="none" w:sz="0" w:space="0" w:color="auto" w:frame="1"/>
        </w:rPr>
        <w:t>Особенности выбора системы налогообложения предприятий в отрасли гостиничной индустрии</w:t>
      </w:r>
    </w:p>
    <w:p w14:paraId="12274D22" w14:textId="5D96E9FA" w:rsidR="00C13572" w:rsidRDefault="00C13572" w:rsidP="00C13572">
      <w:pPr>
        <w:pStyle w:val="ab"/>
        <w:numPr>
          <w:ilvl w:val="0"/>
          <w:numId w:val="30"/>
        </w:numPr>
        <w:jc w:val="both"/>
        <w:rPr>
          <w:b w:val="0"/>
          <w:szCs w:val="28"/>
        </w:rPr>
      </w:pPr>
      <w:r>
        <w:rPr>
          <w:b w:val="0"/>
          <w:szCs w:val="28"/>
        </w:rPr>
        <w:t>НДС при оказании гостиничных услуг</w:t>
      </w:r>
    </w:p>
    <w:p w14:paraId="019B113D" w14:textId="38EF8A2B" w:rsidR="00C13572" w:rsidRDefault="00C13572" w:rsidP="00C13572">
      <w:pPr>
        <w:pStyle w:val="ab"/>
        <w:numPr>
          <w:ilvl w:val="0"/>
          <w:numId w:val="30"/>
        </w:numPr>
        <w:jc w:val="both"/>
        <w:rPr>
          <w:b w:val="0"/>
          <w:szCs w:val="28"/>
        </w:rPr>
      </w:pPr>
      <w:r>
        <w:rPr>
          <w:b w:val="0"/>
          <w:szCs w:val="28"/>
        </w:rPr>
        <w:t>Льготы по НДС и уплата налога в гостиничном девелопменте</w:t>
      </w:r>
    </w:p>
    <w:p w14:paraId="58946B83" w14:textId="1908FE39" w:rsidR="00C13572" w:rsidRDefault="00C13572" w:rsidP="00C13572">
      <w:pPr>
        <w:pStyle w:val="ab"/>
        <w:numPr>
          <w:ilvl w:val="0"/>
          <w:numId w:val="30"/>
        </w:numPr>
        <w:jc w:val="both"/>
        <w:rPr>
          <w:b w:val="0"/>
          <w:szCs w:val="28"/>
        </w:rPr>
      </w:pPr>
      <w:r>
        <w:rPr>
          <w:b w:val="0"/>
          <w:szCs w:val="28"/>
        </w:rPr>
        <w:t>Система налогообложения для гостиницы</w:t>
      </w:r>
    </w:p>
    <w:p w14:paraId="090D902D" w14:textId="621517AD" w:rsidR="00C13572" w:rsidRDefault="00C13572" w:rsidP="00C13572">
      <w:pPr>
        <w:pStyle w:val="ab"/>
        <w:numPr>
          <w:ilvl w:val="0"/>
          <w:numId w:val="30"/>
        </w:numPr>
        <w:jc w:val="both"/>
        <w:rPr>
          <w:b w:val="0"/>
          <w:szCs w:val="28"/>
        </w:rPr>
      </w:pPr>
      <w:r>
        <w:rPr>
          <w:b w:val="0"/>
          <w:szCs w:val="28"/>
        </w:rPr>
        <w:t>Актуальные проблемы налогообложения гостиничной индустрии</w:t>
      </w:r>
    </w:p>
    <w:p w14:paraId="5E3A376A" w14:textId="6A4FFEB7" w:rsidR="00C13572" w:rsidRDefault="0023018E" w:rsidP="00C13572">
      <w:pPr>
        <w:pStyle w:val="ab"/>
        <w:numPr>
          <w:ilvl w:val="0"/>
          <w:numId w:val="30"/>
        </w:numPr>
        <w:jc w:val="both"/>
        <w:rPr>
          <w:b w:val="0"/>
          <w:szCs w:val="28"/>
        </w:rPr>
      </w:pPr>
      <w:r>
        <w:rPr>
          <w:b w:val="0"/>
          <w:szCs w:val="28"/>
        </w:rPr>
        <w:t>Гостиничная ставка НДС с 2025 года</w:t>
      </w:r>
    </w:p>
    <w:p w14:paraId="19EB9F0E" w14:textId="1580665C" w:rsidR="0023018E" w:rsidRPr="0023018E" w:rsidRDefault="0023018E" w:rsidP="00C13572">
      <w:pPr>
        <w:pStyle w:val="ab"/>
        <w:numPr>
          <w:ilvl w:val="0"/>
          <w:numId w:val="30"/>
        </w:numPr>
        <w:jc w:val="both"/>
        <w:rPr>
          <w:b w:val="0"/>
          <w:bCs/>
          <w:szCs w:val="28"/>
        </w:rPr>
      </w:pPr>
      <w:r w:rsidRPr="0023018E">
        <w:rPr>
          <w:b w:val="0"/>
          <w:bCs/>
          <w:szCs w:val="28"/>
          <w:shd w:val="clear" w:color="auto" w:fill="FFFFFF"/>
        </w:rPr>
        <w:t>Формы налогообложения гостиничных предприятий: особенности исчисления налоговой базы</w:t>
      </w:r>
    </w:p>
    <w:p w14:paraId="79E38666" w14:textId="2147EACE" w:rsidR="0023018E" w:rsidRPr="0023018E" w:rsidRDefault="0023018E" w:rsidP="00C13572">
      <w:pPr>
        <w:pStyle w:val="ab"/>
        <w:numPr>
          <w:ilvl w:val="0"/>
          <w:numId w:val="30"/>
        </w:numPr>
        <w:jc w:val="both"/>
        <w:rPr>
          <w:b w:val="0"/>
          <w:bCs/>
          <w:szCs w:val="28"/>
        </w:rPr>
      </w:pPr>
      <w:r w:rsidRPr="0023018E">
        <w:rPr>
          <w:b w:val="0"/>
          <w:bCs/>
          <w:shd w:val="clear" w:color="auto" w:fill="FFFFFF"/>
        </w:rPr>
        <w:t>Налоговое регулирование в сфере гостиничного бизнес</w:t>
      </w:r>
      <w:r>
        <w:rPr>
          <w:b w:val="0"/>
          <w:bCs/>
          <w:shd w:val="clear" w:color="auto" w:fill="FFFFFF"/>
        </w:rPr>
        <w:t>а</w:t>
      </w:r>
    </w:p>
    <w:p w14:paraId="5F07A937" w14:textId="51E64C7A" w:rsidR="0023018E" w:rsidRPr="0023018E" w:rsidRDefault="0023018E" w:rsidP="00C13572">
      <w:pPr>
        <w:pStyle w:val="ab"/>
        <w:numPr>
          <w:ilvl w:val="0"/>
          <w:numId w:val="30"/>
        </w:numPr>
        <w:jc w:val="both"/>
        <w:rPr>
          <w:b w:val="0"/>
          <w:bCs/>
          <w:szCs w:val="28"/>
        </w:rPr>
      </w:pPr>
      <w:r>
        <w:rPr>
          <w:b w:val="0"/>
          <w:bCs/>
          <w:shd w:val="clear" w:color="auto" w:fill="FFFFFF"/>
        </w:rPr>
        <w:t xml:space="preserve"> Налогообложение предприятий гостиничного типа</w:t>
      </w:r>
    </w:p>
    <w:p w14:paraId="55CA987C" w14:textId="5848B0C6" w:rsidR="00C13572" w:rsidRDefault="00C13572" w:rsidP="00F95658">
      <w:pPr>
        <w:pStyle w:val="ab"/>
        <w:ind w:firstLine="709"/>
        <w:jc w:val="both"/>
        <w:rPr>
          <w:b w:val="0"/>
          <w:szCs w:val="28"/>
        </w:rPr>
      </w:pPr>
    </w:p>
    <w:p w14:paraId="7157E051" w14:textId="77777777" w:rsidR="0023018E" w:rsidRPr="00E6460E" w:rsidRDefault="0023018E" w:rsidP="0023018E">
      <w:pPr>
        <w:spacing w:line="276" w:lineRule="auto"/>
        <w:ind w:firstLine="709"/>
        <w:rPr>
          <w:b/>
          <w:bCs/>
          <w:sz w:val="28"/>
          <w:szCs w:val="28"/>
        </w:rPr>
      </w:pPr>
      <w:r>
        <w:rPr>
          <w:b/>
          <w:bCs/>
          <w:sz w:val="28"/>
          <w:szCs w:val="28"/>
        </w:rPr>
        <w:t xml:space="preserve">Примеры </w:t>
      </w:r>
      <w:r w:rsidRPr="00E6460E">
        <w:rPr>
          <w:b/>
          <w:bCs/>
          <w:sz w:val="28"/>
          <w:szCs w:val="28"/>
        </w:rPr>
        <w:t>Кейс</w:t>
      </w:r>
      <w:r>
        <w:rPr>
          <w:b/>
          <w:bCs/>
          <w:sz w:val="28"/>
          <w:szCs w:val="28"/>
        </w:rPr>
        <w:t>ов</w:t>
      </w:r>
    </w:p>
    <w:p w14:paraId="53458AAC" w14:textId="77777777" w:rsidR="0023018E" w:rsidRPr="00076E48" w:rsidRDefault="0023018E" w:rsidP="0023018E">
      <w:pPr>
        <w:spacing w:line="276" w:lineRule="auto"/>
        <w:ind w:firstLine="709"/>
        <w:jc w:val="both"/>
        <w:rPr>
          <w:b/>
          <w:sz w:val="28"/>
          <w:szCs w:val="28"/>
        </w:rPr>
      </w:pPr>
    </w:p>
    <w:p w14:paraId="2DE5BD14" w14:textId="0B3DD99A" w:rsidR="0023018E" w:rsidRPr="00076E48" w:rsidRDefault="0023018E" w:rsidP="0023018E">
      <w:pPr>
        <w:ind w:firstLine="709"/>
        <w:jc w:val="both"/>
        <w:rPr>
          <w:sz w:val="28"/>
          <w:szCs w:val="28"/>
        </w:rPr>
      </w:pPr>
      <w:r w:rsidRPr="00076E48">
        <w:rPr>
          <w:i/>
          <w:iCs/>
          <w:sz w:val="28"/>
          <w:szCs w:val="28"/>
        </w:rPr>
        <w:t>Задача 1.</w:t>
      </w:r>
      <w:r w:rsidRPr="00076E48">
        <w:t xml:space="preserve"> </w:t>
      </w:r>
      <w:r w:rsidRPr="00076E48">
        <w:rPr>
          <w:sz w:val="28"/>
          <w:szCs w:val="28"/>
        </w:rPr>
        <w:t xml:space="preserve">В сентябре 2023 году организация </w:t>
      </w:r>
      <w:r>
        <w:rPr>
          <w:sz w:val="28"/>
          <w:szCs w:val="28"/>
        </w:rPr>
        <w:t xml:space="preserve">гостиничного типа </w:t>
      </w:r>
      <w:r w:rsidRPr="00076E48">
        <w:rPr>
          <w:sz w:val="28"/>
          <w:szCs w:val="28"/>
        </w:rPr>
        <w:t xml:space="preserve">произвела оплату двух земельных участков (по 1200 </w:t>
      </w:r>
      <w:proofErr w:type="spellStart"/>
      <w:r w:rsidRPr="00076E48">
        <w:rPr>
          <w:sz w:val="28"/>
          <w:szCs w:val="28"/>
        </w:rPr>
        <w:t>кв.м</w:t>
      </w:r>
      <w:proofErr w:type="spellEnd"/>
      <w:r w:rsidRPr="00076E48">
        <w:rPr>
          <w:sz w:val="28"/>
          <w:szCs w:val="28"/>
        </w:rPr>
        <w:t>. каждый), приобретенных для дальнейшей продажи по договору купли-продажи у физического лица. Стоимость каждого земельного участка равна 6 000 000 руб. Земельные участки переданы организации по передаточному акту в октябре 2023 г., в этом же месяце (22 октября) зарегистрирован переход к организации права собственности на данные участки.</w:t>
      </w:r>
    </w:p>
    <w:p w14:paraId="619384E0" w14:textId="77777777" w:rsidR="0023018E" w:rsidRPr="00076E48" w:rsidRDefault="0023018E" w:rsidP="0023018E">
      <w:pPr>
        <w:ind w:firstLine="709"/>
        <w:jc w:val="both"/>
        <w:rPr>
          <w:sz w:val="28"/>
          <w:szCs w:val="28"/>
        </w:rPr>
      </w:pPr>
      <w:r w:rsidRPr="00076E48">
        <w:rPr>
          <w:sz w:val="28"/>
          <w:szCs w:val="28"/>
        </w:rPr>
        <w:t xml:space="preserve">В марте 2024 года земельные участки проданы за 8 000 000 руб. каждый, в этом же месяце в ЕГРП внесены записи о переходе права собственности к новому покупателю (25 марта). </w:t>
      </w:r>
    </w:p>
    <w:p w14:paraId="735D72B1" w14:textId="77777777" w:rsidR="0023018E" w:rsidRPr="00076E48" w:rsidRDefault="0023018E" w:rsidP="0023018E">
      <w:pPr>
        <w:ind w:firstLine="709"/>
        <w:jc w:val="both"/>
        <w:rPr>
          <w:sz w:val="28"/>
          <w:szCs w:val="28"/>
        </w:rPr>
      </w:pPr>
      <w:r w:rsidRPr="00076E48">
        <w:rPr>
          <w:sz w:val="28"/>
          <w:szCs w:val="28"/>
        </w:rPr>
        <w:t>Условно кадастровая стоимость составляет 2 000 руб./кв. м. Муниципалитет установлю ставку – 1,5% для данного типа земельных участков. Авансовые платежи не предусмотрены.</w:t>
      </w:r>
    </w:p>
    <w:p w14:paraId="6305F107" w14:textId="77777777" w:rsidR="0023018E" w:rsidRPr="00076E48" w:rsidRDefault="0023018E" w:rsidP="0023018E">
      <w:pPr>
        <w:ind w:firstLine="709"/>
        <w:jc w:val="both"/>
        <w:rPr>
          <w:sz w:val="28"/>
          <w:szCs w:val="28"/>
        </w:rPr>
      </w:pPr>
      <w:r w:rsidRPr="00076E48">
        <w:rPr>
          <w:sz w:val="28"/>
          <w:szCs w:val="28"/>
        </w:rPr>
        <w:t>Определите земельный налог, который должна уплатить за каждый налоговый период организация, каков порядок уплаты?</w:t>
      </w:r>
    </w:p>
    <w:p w14:paraId="75FC75C7" w14:textId="77777777" w:rsidR="0023018E" w:rsidRPr="00076E48" w:rsidRDefault="0023018E" w:rsidP="0023018E">
      <w:pPr>
        <w:ind w:firstLine="709"/>
        <w:jc w:val="both"/>
        <w:rPr>
          <w:i/>
          <w:iCs/>
          <w:sz w:val="28"/>
          <w:szCs w:val="28"/>
        </w:rPr>
      </w:pPr>
    </w:p>
    <w:p w14:paraId="713F4422" w14:textId="5F96656E" w:rsidR="0023018E" w:rsidRPr="00076E48" w:rsidRDefault="0023018E" w:rsidP="0023018E">
      <w:pPr>
        <w:ind w:firstLine="709"/>
        <w:jc w:val="both"/>
        <w:rPr>
          <w:sz w:val="28"/>
          <w:szCs w:val="28"/>
        </w:rPr>
      </w:pPr>
      <w:r w:rsidRPr="00076E48">
        <w:rPr>
          <w:i/>
          <w:iCs/>
          <w:sz w:val="28"/>
          <w:szCs w:val="28"/>
        </w:rPr>
        <w:t>Задача 2.</w:t>
      </w:r>
      <w:r w:rsidRPr="00076E48">
        <w:rPr>
          <w:sz w:val="28"/>
          <w:szCs w:val="28"/>
        </w:rPr>
        <w:t xml:space="preserve"> </w:t>
      </w:r>
      <w:r>
        <w:rPr>
          <w:sz w:val="28"/>
          <w:szCs w:val="28"/>
        </w:rPr>
        <w:t>Организация по оказанию гостиничных услуг</w:t>
      </w:r>
      <w:r w:rsidRPr="00076E48">
        <w:rPr>
          <w:sz w:val="28"/>
          <w:szCs w:val="28"/>
        </w:rPr>
        <w:t xml:space="preserve"> в I квартале имеет следующие показатели деятельности (без НДС): </w:t>
      </w:r>
    </w:p>
    <w:p w14:paraId="2325BB79" w14:textId="71C5D1F0" w:rsidR="0023018E" w:rsidRPr="00076E48" w:rsidRDefault="0023018E" w:rsidP="0023018E">
      <w:pPr>
        <w:ind w:firstLine="709"/>
        <w:jc w:val="both"/>
        <w:rPr>
          <w:sz w:val="28"/>
          <w:szCs w:val="28"/>
        </w:rPr>
      </w:pPr>
      <w:r w:rsidRPr="00076E48">
        <w:rPr>
          <w:sz w:val="28"/>
          <w:szCs w:val="28"/>
        </w:rPr>
        <w:t xml:space="preserve">1) Доходы от реализации </w:t>
      </w:r>
      <w:r>
        <w:rPr>
          <w:sz w:val="28"/>
          <w:szCs w:val="28"/>
        </w:rPr>
        <w:t xml:space="preserve">гостиничных услуг </w:t>
      </w:r>
      <w:r w:rsidRPr="00076E48">
        <w:rPr>
          <w:sz w:val="28"/>
          <w:szCs w:val="28"/>
        </w:rPr>
        <w:t>- 1 580 900 руб. Расходы на реализаци</w:t>
      </w:r>
      <w:r>
        <w:rPr>
          <w:sz w:val="28"/>
          <w:szCs w:val="28"/>
        </w:rPr>
        <w:t>ю</w:t>
      </w:r>
      <w:r w:rsidRPr="00076E48">
        <w:rPr>
          <w:sz w:val="28"/>
          <w:szCs w:val="28"/>
        </w:rPr>
        <w:t xml:space="preserve"> </w:t>
      </w:r>
      <w:r>
        <w:rPr>
          <w:sz w:val="28"/>
          <w:szCs w:val="28"/>
        </w:rPr>
        <w:t xml:space="preserve">гостиничных услуг </w:t>
      </w:r>
      <w:r w:rsidRPr="00076E48">
        <w:rPr>
          <w:sz w:val="28"/>
          <w:szCs w:val="28"/>
        </w:rPr>
        <w:t xml:space="preserve">- 1 350 650 руб., в том числе расходы на оплату труда </w:t>
      </w:r>
      <w:r w:rsidRPr="00076E48">
        <w:rPr>
          <w:sz w:val="28"/>
          <w:szCs w:val="28"/>
        </w:rPr>
        <w:lastRenderedPageBreak/>
        <w:t xml:space="preserve">290 000 руб., представительские расходы 53 500 руб. </w:t>
      </w:r>
    </w:p>
    <w:p w14:paraId="7995D2D1" w14:textId="77777777" w:rsidR="0023018E" w:rsidRPr="00076E48" w:rsidRDefault="0023018E" w:rsidP="0023018E">
      <w:pPr>
        <w:ind w:firstLine="709"/>
        <w:jc w:val="both"/>
        <w:rPr>
          <w:sz w:val="28"/>
          <w:szCs w:val="28"/>
        </w:rPr>
      </w:pPr>
      <w:r w:rsidRPr="00076E48">
        <w:rPr>
          <w:sz w:val="28"/>
          <w:szCs w:val="28"/>
        </w:rPr>
        <w:t xml:space="preserve">2) Доходы от реализации запчастей, оставшихся в результате ликвидации объектов основных средств - 14 500 руб. </w:t>
      </w:r>
    </w:p>
    <w:p w14:paraId="03C58F2B" w14:textId="7E1F3A8A" w:rsidR="0023018E" w:rsidRPr="00076E48" w:rsidRDefault="0023018E" w:rsidP="0023018E">
      <w:pPr>
        <w:ind w:firstLine="709"/>
        <w:jc w:val="both"/>
        <w:rPr>
          <w:sz w:val="28"/>
          <w:szCs w:val="28"/>
        </w:rPr>
      </w:pPr>
      <w:r w:rsidRPr="00076E48">
        <w:rPr>
          <w:sz w:val="28"/>
          <w:szCs w:val="28"/>
        </w:rPr>
        <w:t xml:space="preserve">3) Приобретена иностранная валюта в сумме 100 000 долларов США по курсу </w:t>
      </w:r>
      <w:r w:rsidR="003E11D7">
        <w:rPr>
          <w:sz w:val="28"/>
          <w:szCs w:val="28"/>
        </w:rPr>
        <w:t>9</w:t>
      </w:r>
      <w:r>
        <w:rPr>
          <w:sz w:val="28"/>
          <w:szCs w:val="28"/>
        </w:rPr>
        <w:t>6</w:t>
      </w:r>
      <w:r w:rsidRPr="00076E48">
        <w:rPr>
          <w:sz w:val="28"/>
          <w:szCs w:val="28"/>
        </w:rPr>
        <w:t>,</w:t>
      </w:r>
      <w:r>
        <w:rPr>
          <w:sz w:val="28"/>
          <w:szCs w:val="28"/>
        </w:rPr>
        <w:t>6</w:t>
      </w:r>
      <w:r w:rsidRPr="00076E48">
        <w:rPr>
          <w:sz w:val="28"/>
          <w:szCs w:val="28"/>
        </w:rPr>
        <w:t xml:space="preserve"> руб. за 1 доллар. Курс Центрального Банка РФ на дату совершения сделки составлял </w:t>
      </w:r>
      <w:r w:rsidR="003E11D7">
        <w:rPr>
          <w:sz w:val="28"/>
          <w:szCs w:val="28"/>
        </w:rPr>
        <w:t>86</w:t>
      </w:r>
      <w:r w:rsidR="003E11D7" w:rsidRPr="00076E48">
        <w:rPr>
          <w:sz w:val="28"/>
          <w:szCs w:val="28"/>
        </w:rPr>
        <w:t>,</w:t>
      </w:r>
      <w:r w:rsidR="003E11D7">
        <w:rPr>
          <w:sz w:val="28"/>
          <w:szCs w:val="28"/>
        </w:rPr>
        <w:t>6</w:t>
      </w:r>
      <w:r w:rsidR="003E11D7" w:rsidRPr="00076E48">
        <w:rPr>
          <w:sz w:val="28"/>
          <w:szCs w:val="28"/>
        </w:rPr>
        <w:t xml:space="preserve"> </w:t>
      </w:r>
      <w:r w:rsidRPr="00076E48">
        <w:rPr>
          <w:sz w:val="28"/>
          <w:szCs w:val="28"/>
        </w:rPr>
        <w:t>руб. за 1 доллар.</w:t>
      </w:r>
    </w:p>
    <w:p w14:paraId="4D12262F" w14:textId="77777777" w:rsidR="0023018E" w:rsidRPr="00076E48" w:rsidRDefault="0023018E" w:rsidP="0023018E">
      <w:pPr>
        <w:ind w:firstLine="709"/>
        <w:jc w:val="both"/>
        <w:rPr>
          <w:sz w:val="28"/>
          <w:szCs w:val="28"/>
        </w:rPr>
      </w:pPr>
      <w:r w:rsidRPr="00076E48">
        <w:rPr>
          <w:sz w:val="28"/>
          <w:szCs w:val="28"/>
        </w:rPr>
        <w:t xml:space="preserve">4) Сделан взнос в уставный капитал дочерней организации в размере 300 000 руб. </w:t>
      </w:r>
    </w:p>
    <w:p w14:paraId="4C4FB071" w14:textId="77777777" w:rsidR="0023018E" w:rsidRPr="00076E48" w:rsidRDefault="0023018E" w:rsidP="0023018E">
      <w:pPr>
        <w:ind w:firstLine="709"/>
        <w:jc w:val="both"/>
        <w:rPr>
          <w:sz w:val="28"/>
          <w:szCs w:val="28"/>
        </w:rPr>
      </w:pPr>
      <w:r w:rsidRPr="00076E48">
        <w:rPr>
          <w:sz w:val="28"/>
          <w:szCs w:val="28"/>
        </w:rPr>
        <w:t xml:space="preserve">5) От учредителя, доля которого в уставном капитале составляет 49%, получено безвозмездно имущество стоимостью 170 000 руб. </w:t>
      </w:r>
    </w:p>
    <w:p w14:paraId="2830B0F3" w14:textId="77777777" w:rsidR="0023018E" w:rsidRPr="00076E48" w:rsidRDefault="0023018E" w:rsidP="0023018E">
      <w:pPr>
        <w:ind w:firstLine="709"/>
        <w:jc w:val="both"/>
        <w:rPr>
          <w:sz w:val="28"/>
          <w:szCs w:val="28"/>
        </w:rPr>
      </w:pPr>
      <w:r w:rsidRPr="00076E48">
        <w:rPr>
          <w:sz w:val="28"/>
          <w:szCs w:val="28"/>
        </w:rPr>
        <w:t xml:space="preserve">6) Уплачены штрафные санкции в бюджет — 40 000 руб. </w:t>
      </w:r>
    </w:p>
    <w:p w14:paraId="6F012235" w14:textId="77777777" w:rsidR="0023018E" w:rsidRPr="00076E48" w:rsidRDefault="0023018E" w:rsidP="0023018E">
      <w:pPr>
        <w:ind w:firstLine="709"/>
        <w:jc w:val="both"/>
        <w:rPr>
          <w:sz w:val="28"/>
          <w:szCs w:val="28"/>
        </w:rPr>
      </w:pPr>
      <w:r w:rsidRPr="00076E48">
        <w:rPr>
          <w:sz w:val="28"/>
          <w:szCs w:val="28"/>
        </w:rPr>
        <w:t xml:space="preserve">7) Выручка от продажи грузового автомобиля — 1 400 000 руб. Реализация грузового автомобиля была произведена 25 марта текущего года. Грузовой автомобиль приобретен и введен в эксплуатацию с января текущего года, его первоначальная стоимость – 1 800 000 рублей (без НДС), амортизационная группа – 4, срок полезного использования – 7,5 лет, метод начисления амортизации – линейный. </w:t>
      </w:r>
    </w:p>
    <w:p w14:paraId="198A337B" w14:textId="77777777" w:rsidR="0023018E" w:rsidRPr="00076E48" w:rsidRDefault="0023018E" w:rsidP="0023018E">
      <w:pPr>
        <w:ind w:firstLine="709"/>
        <w:jc w:val="both"/>
        <w:rPr>
          <w:sz w:val="28"/>
          <w:szCs w:val="28"/>
        </w:rPr>
      </w:pPr>
      <w:r w:rsidRPr="00076E48">
        <w:rPr>
          <w:sz w:val="28"/>
          <w:szCs w:val="28"/>
        </w:rPr>
        <w:t>8). Получена арендная плата за оборудование, переданное по договору аренды – 150 000 руб.</w:t>
      </w:r>
    </w:p>
    <w:p w14:paraId="65E5C2A2" w14:textId="77777777" w:rsidR="0023018E" w:rsidRPr="00076E48" w:rsidRDefault="0023018E" w:rsidP="0023018E">
      <w:pPr>
        <w:ind w:firstLine="709"/>
        <w:jc w:val="both"/>
        <w:rPr>
          <w:sz w:val="28"/>
          <w:szCs w:val="28"/>
        </w:rPr>
      </w:pPr>
      <w:r w:rsidRPr="00076E48">
        <w:rPr>
          <w:sz w:val="28"/>
          <w:szCs w:val="28"/>
        </w:rPr>
        <w:t xml:space="preserve">Рассчитайте сумму авансового платежа по налогу на прибыль организации за I квартал. </w:t>
      </w:r>
    </w:p>
    <w:p w14:paraId="3A68AF99" w14:textId="77777777" w:rsidR="0023018E" w:rsidRPr="00076E48" w:rsidRDefault="0023018E" w:rsidP="0023018E">
      <w:pPr>
        <w:ind w:firstLine="709"/>
        <w:jc w:val="both"/>
        <w:rPr>
          <w:sz w:val="28"/>
          <w:szCs w:val="28"/>
        </w:rPr>
      </w:pPr>
    </w:p>
    <w:p w14:paraId="5D2545E4" w14:textId="77777777" w:rsidR="0023018E" w:rsidRPr="00076E48" w:rsidRDefault="0023018E" w:rsidP="0023018E">
      <w:pPr>
        <w:ind w:firstLine="709"/>
        <w:jc w:val="both"/>
        <w:rPr>
          <w:sz w:val="28"/>
          <w:szCs w:val="28"/>
        </w:rPr>
      </w:pPr>
      <w:r w:rsidRPr="00076E48">
        <w:rPr>
          <w:i/>
          <w:iCs/>
          <w:sz w:val="28"/>
          <w:szCs w:val="28"/>
        </w:rPr>
        <w:t>Задача 3.</w:t>
      </w:r>
      <w:r w:rsidRPr="00076E48">
        <w:rPr>
          <w:sz w:val="28"/>
          <w:szCs w:val="28"/>
        </w:rPr>
        <w:t xml:space="preserve"> Организация приобрела в собственность 16 августа 2024 года земельный участок для жилищного строительства. Кадастровая стоимость участка составляет 7 500 000 руб. Налоговая ставка установлена в размере 0,3%. </w:t>
      </w:r>
    </w:p>
    <w:p w14:paraId="79F71657" w14:textId="77777777" w:rsidR="0023018E" w:rsidRPr="00076E48" w:rsidRDefault="0023018E" w:rsidP="0023018E">
      <w:pPr>
        <w:ind w:firstLine="709"/>
        <w:jc w:val="both"/>
        <w:rPr>
          <w:sz w:val="28"/>
          <w:szCs w:val="28"/>
        </w:rPr>
      </w:pPr>
      <w:r w:rsidRPr="00076E48">
        <w:rPr>
          <w:sz w:val="28"/>
          <w:szCs w:val="28"/>
        </w:rPr>
        <w:t xml:space="preserve">У организации на балансе два грузовых автомобиля. Первый имеет двигатель мощностью 450 </w:t>
      </w:r>
      <w:proofErr w:type="spellStart"/>
      <w:r w:rsidRPr="00076E48">
        <w:rPr>
          <w:sz w:val="28"/>
          <w:szCs w:val="28"/>
        </w:rPr>
        <w:t>л.с</w:t>
      </w:r>
      <w:proofErr w:type="spellEnd"/>
      <w:r w:rsidRPr="00076E48">
        <w:rPr>
          <w:sz w:val="28"/>
          <w:szCs w:val="28"/>
        </w:rPr>
        <w:t xml:space="preserve">., второй – двигатель мощностью 340 </w:t>
      </w:r>
      <w:proofErr w:type="spellStart"/>
      <w:r w:rsidRPr="00076E48">
        <w:rPr>
          <w:sz w:val="28"/>
          <w:szCs w:val="28"/>
        </w:rPr>
        <w:t>л.с</w:t>
      </w:r>
      <w:proofErr w:type="spellEnd"/>
      <w:r w:rsidRPr="00076E48">
        <w:rPr>
          <w:sz w:val="28"/>
          <w:szCs w:val="28"/>
        </w:rPr>
        <w:t xml:space="preserve">., который продан 14 августа. Законом субъекта РФ налоговые ставки увеличены в 3 раза. </w:t>
      </w:r>
    </w:p>
    <w:p w14:paraId="1720F1A2" w14:textId="77777777" w:rsidR="0023018E" w:rsidRPr="00076E48" w:rsidRDefault="0023018E" w:rsidP="0023018E">
      <w:pPr>
        <w:ind w:firstLine="709"/>
        <w:jc w:val="both"/>
        <w:rPr>
          <w:sz w:val="28"/>
          <w:szCs w:val="28"/>
        </w:rPr>
      </w:pPr>
      <w:r w:rsidRPr="00076E48">
        <w:rPr>
          <w:sz w:val="28"/>
          <w:szCs w:val="28"/>
        </w:rPr>
        <w:t>Рассчитайте сумму земельного и транспортного налогов за 2024 год.</w:t>
      </w:r>
    </w:p>
    <w:p w14:paraId="65E28839" w14:textId="77777777" w:rsidR="0023018E" w:rsidRPr="00076E48" w:rsidRDefault="0023018E" w:rsidP="0023018E">
      <w:pPr>
        <w:ind w:firstLine="709"/>
        <w:jc w:val="both"/>
        <w:rPr>
          <w:sz w:val="28"/>
          <w:szCs w:val="28"/>
        </w:rPr>
      </w:pPr>
    </w:p>
    <w:p w14:paraId="3E90F1A3" w14:textId="77777777" w:rsidR="0023018E" w:rsidRPr="00076E48" w:rsidRDefault="0023018E" w:rsidP="0023018E">
      <w:pPr>
        <w:ind w:firstLine="709"/>
        <w:jc w:val="both"/>
        <w:rPr>
          <w:sz w:val="28"/>
          <w:szCs w:val="28"/>
        </w:rPr>
      </w:pPr>
      <w:r w:rsidRPr="00076E48">
        <w:rPr>
          <w:i/>
          <w:iCs/>
          <w:sz w:val="28"/>
          <w:szCs w:val="28"/>
        </w:rPr>
        <w:t xml:space="preserve">Задача 4. </w:t>
      </w:r>
      <w:r w:rsidRPr="00076E48">
        <w:rPr>
          <w:sz w:val="28"/>
          <w:szCs w:val="28"/>
        </w:rPr>
        <w:t>Организация списала с баланса 10 транспортных средств из 20 имеющихся в 2023 году, оформила сделку по продаже транспортных средств, регистрационные сведения транспортных средств в ГИБДД не изменялись.</w:t>
      </w:r>
    </w:p>
    <w:p w14:paraId="5992C884" w14:textId="77777777" w:rsidR="0023018E" w:rsidRPr="00076E48" w:rsidRDefault="0023018E" w:rsidP="0023018E">
      <w:pPr>
        <w:ind w:firstLine="709"/>
        <w:jc w:val="both"/>
        <w:rPr>
          <w:sz w:val="28"/>
          <w:szCs w:val="28"/>
        </w:rPr>
      </w:pPr>
      <w:r w:rsidRPr="00076E48">
        <w:rPr>
          <w:sz w:val="28"/>
          <w:szCs w:val="28"/>
        </w:rPr>
        <w:t>В отношении какого числа транспортных средств нужно будет продолжать уплачивать транспортный налог?</w:t>
      </w:r>
    </w:p>
    <w:p w14:paraId="6F2342AC" w14:textId="77777777" w:rsidR="0023018E" w:rsidRPr="00076E48" w:rsidRDefault="0023018E" w:rsidP="0023018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0920245F" w14:textId="1AFA5CBB" w:rsidR="003E11D7" w:rsidRPr="003E11D7" w:rsidRDefault="003E11D7" w:rsidP="003E11D7">
      <w:pPr>
        <w:pStyle w:val="30"/>
        <w:shd w:val="clear" w:color="auto" w:fill="auto"/>
        <w:tabs>
          <w:tab w:val="left" w:pos="236"/>
          <w:tab w:val="left" w:pos="1276"/>
        </w:tabs>
        <w:spacing w:line="240" w:lineRule="auto"/>
        <w:ind w:firstLine="709"/>
        <w:jc w:val="left"/>
        <w:rPr>
          <w:sz w:val="28"/>
          <w:szCs w:val="28"/>
        </w:rPr>
      </w:pPr>
      <w:r w:rsidRPr="003E11D7">
        <w:rPr>
          <w:sz w:val="28"/>
          <w:szCs w:val="28"/>
        </w:rPr>
        <w:t>Примерные ситуационные задачи:</w:t>
      </w:r>
    </w:p>
    <w:p w14:paraId="7C22511A" w14:textId="74503E5B" w:rsidR="003E11D7" w:rsidRDefault="003E11D7" w:rsidP="003E11D7">
      <w:pPr>
        <w:widowControl/>
        <w:autoSpaceDE/>
        <w:autoSpaceDN/>
        <w:adjustRightInd/>
        <w:jc w:val="both"/>
        <w:rPr>
          <w:color w:val="000000"/>
          <w:sz w:val="28"/>
          <w:szCs w:val="28"/>
        </w:rPr>
      </w:pPr>
      <w:r w:rsidRPr="003E11D7">
        <w:rPr>
          <w:i/>
          <w:iCs/>
          <w:sz w:val="28"/>
          <w:szCs w:val="28"/>
        </w:rPr>
        <w:t>Задача 1.</w:t>
      </w:r>
      <w:r>
        <w:rPr>
          <w:sz w:val="28"/>
          <w:szCs w:val="28"/>
        </w:rPr>
        <w:t xml:space="preserve"> </w:t>
      </w:r>
      <w:r w:rsidR="00BB17E8">
        <w:rPr>
          <w:rFonts w:ascii="PT Sans" w:hAnsi="PT Sans"/>
          <w:noProof/>
          <w:color w:val="015BC0"/>
        </w:rPr>
        <mc:AlternateContent>
          <mc:Choice Requires="wps">
            <w:drawing>
              <wp:inline distT="0" distB="0" distL="0" distR="0" wp14:anchorId="46CEA0C7" wp14:editId="7E328CCB">
                <wp:extent cx="200025" cy="200025"/>
                <wp:effectExtent l="0" t="0" r="0" b="0"/>
                <wp:docPr id="1" name="AutoShape 1">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12B62E96" id="AutoShape 1" o:spid="_x0000_s1026" href="https://www.buhonline.ru/users/59179" style="width:15.75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si3AIAACsGAAAOAAAAZHJzL2Uyb0RvYy54bWysVNtu1DAQfUfiHyy/p0mW7CVRs1W72SCk&#10;ApUKH+BNnI1Vxza2d7MF8e+Mnb22SEhAHizfcuacmeO5vtl1HG2pNkyKHMdXEUZUVLJmYp3jr1/K&#10;YIaRsUTUhEtBc/xMDb6Zv31z3auMjmQreU01AhBhsl7luLVWZWFoqpZ2xFxJRQUcNlJ3xMJSr8Na&#10;kx7QOx6OomgS9lLXSsuKGgO7xXCI5x6/aWhlPzeNoRbxHAM360ftx5Ubw/k1ydaaqJZVexrkL1h0&#10;hAkIeoQqiCVoo9krqI5VWhrZ2KtKdqFsGlZRrwHUxNELNY8tUdRrgeQYdUyT+X+w1aftg0ashtph&#10;JEgHJbrdWOkjo9hLajkTTwvOqqc9AUjfn8s0SCtktemosEOtNOXEglFMy5TBSGcurv5Qx64MYa9M&#10;5um44vnpo3rQLqlG3cvqySAhFy0Ra3prFBR2oHzY0lr2LSU15OYCbsBwgAbQ0Kr/KGsQSUCkV7dr&#10;dOdiAF+08754PvqC7iyqYBOMFo3GGFVwtJ87wiQ7/Ky0se+p7JCbgCRg58HJ9t7Y4erhioslZMk4&#10;99bj4mIDMIcdCA2/ujNHwjvpRxqly9lylgTJaLIMkqgogttykQSTMp6Oi3fFYlHEP13cOMlaVtdU&#10;uDAHV8fJq7L91oz79zX48ehrIzmrHZyjZPR6teAabQm8qtJ/voJwcroWXtLw+QItLyTFoyS6G6VB&#10;OZlNg6RMxkE6jWZBFKd36SRK0qQoLyXdM0H/XRLqc5yOoaZezon0C21Qd/heayNZxyz0Lc66HM+O&#10;l0jmHLgUtS+tJYwP87NUOPqnVEC5D4X29ncWHdy/kvUz2FVLsBP0LeiwMGml/o5RD90qx+bbhmiK&#10;Ef8gwPJpnCSuvflFMp6OYKHPT1bnJ0RUAJVji9EwXdihJW6UZusWIg0vX0jXCxrmLeye0MBq/1ah&#10;I3kl++7pWt752t869fj5LwAAAP//AwBQSwMEFAAGAAgAAAAhANz58r/XAAAAAwEAAA8AAABkcnMv&#10;ZG93bnJldi54bWxMj0FrwkAQhe+F/odlCt7qRqUiaTYihSLpoRDrDxizYxLMzobsqvHfO20P7WUe&#10;wxve+yZbj65TFxpC69nAbJqAIq68bbk2sP96f16BChHZYueZDNwowDp/fMgwtf7KJV12sVYSwiFF&#10;A02Mfap1qBpyGKa+Jxbv6AeHUdah1nbAq4S7Ts+TZKkdtiwNDfb01lB12p2dgfmK7GfRRr8tTkW5&#10;ZMcf+3JrzORp3LyCijTGv2P4xhd0yIXp4M9sg+oMyCPxZ4q3mL2AOvyqzjP9nz2/AwAA//8DAFBL&#10;AwQUAAYACAAAACEAlPqZ2d0AAABPAQAAGQAAAGRycy9fcmVscy9lMm9Eb2MueG1sLnJlbHOEkM1q&#10;wzAQhO+FvoPYey270J8Ey7m0hRx6KekDqNLaEpFXQpLr5O27UAoNFHpcZuebYfrdaQ7iE3PxkRR0&#10;TQsCyUTraVLwfni5eQRRqiarQyRUcMYCu+H6qn/DoCubivOpCKZQUeBqTVspi3E469LEhMTKGPOs&#10;K595kkmbo55Q3rbtvcy/GTBcMMXeKsh724E4nBMn/8+O4+gNPkWzzEj1jwjpmJSDpyNDdZ6wfmML&#10;d17XtflYXCSWscmLXAqvIu823cPm5/s1Wi7yfKqYSQeQQy8vZhi+AAAA//8DAFBLAQItABQABgAI&#10;AAAAIQC2gziS/gAAAOEBAAATAAAAAAAAAAAAAAAAAAAAAABbQ29udGVudF9UeXBlc10ueG1sUEsB&#10;Ai0AFAAGAAgAAAAhADj9If/WAAAAlAEAAAsAAAAAAAAAAAAAAAAALwEAAF9yZWxzLy5yZWxzUEsB&#10;Ai0AFAAGAAgAAAAhAAL9GyLcAgAAKwYAAA4AAAAAAAAAAAAAAAAALgIAAGRycy9lMm9Eb2MueG1s&#10;UEsBAi0AFAAGAAgAAAAhANz58r/XAAAAAwEAAA8AAAAAAAAAAAAAAAAANgUAAGRycy9kb3ducmV2&#10;LnhtbFBLAQItABQABgAIAAAAIQCU+pnZ3QAAAE8BAAAZAAAAAAAAAAAAAAAAADoGAABkcnMvX3Jl&#10;bHMvZTJvRG9jLnhtbC5yZWxzUEsFBgAAAAAFAAUAOgEAAE4HAAAAAA==&#10;" o:button="t" filled="f" stroked="f">
                <v:fill o:detectmouseclick="t"/>
                <o:lock v:ext="edit" aspectratio="t"/>
                <w10:anchorlock/>
              </v:rect>
            </w:pict>
          </mc:Fallback>
        </mc:AlternateContent>
      </w:r>
      <w:r w:rsidRPr="003E11D7">
        <w:rPr>
          <w:color w:val="000000"/>
          <w:sz w:val="28"/>
          <w:szCs w:val="28"/>
        </w:rPr>
        <w:t>Гостиница «Берег» получила за квартал за услуги по размещению для временного проживания 12 000 тыс. рублей, включая налог на добавленную стоимость, в виде штрафа за нарушения хозяйственных договоров 115 тыс. руб.</w:t>
      </w:r>
      <w:r>
        <w:rPr>
          <w:color w:val="000000"/>
          <w:sz w:val="28"/>
          <w:szCs w:val="28"/>
        </w:rPr>
        <w:t xml:space="preserve"> </w:t>
      </w:r>
      <w:r w:rsidRPr="003E11D7">
        <w:rPr>
          <w:color w:val="000000"/>
          <w:sz w:val="28"/>
          <w:szCs w:val="28"/>
        </w:rPr>
        <w:t>За этот период ею произведены следующие затраты:</w:t>
      </w:r>
    </w:p>
    <w:p w14:paraId="002D02BD" w14:textId="28EB009B" w:rsidR="003E11D7" w:rsidRDefault="003E11D7" w:rsidP="003E11D7">
      <w:pPr>
        <w:pStyle w:val="a6"/>
        <w:widowControl/>
        <w:numPr>
          <w:ilvl w:val="0"/>
          <w:numId w:val="32"/>
        </w:numPr>
        <w:autoSpaceDE/>
        <w:autoSpaceDN/>
        <w:adjustRightInd/>
        <w:jc w:val="both"/>
        <w:rPr>
          <w:color w:val="000000"/>
          <w:sz w:val="28"/>
          <w:szCs w:val="28"/>
        </w:rPr>
      </w:pPr>
      <w:r w:rsidRPr="003E11D7">
        <w:rPr>
          <w:color w:val="000000"/>
          <w:sz w:val="28"/>
          <w:szCs w:val="28"/>
        </w:rPr>
        <w:t>Закуплено постельного белья и моющих средств на 600 тыс. рублей, включая НДС, израсходовано на 500 тыс. руб.</w:t>
      </w:r>
      <w:r>
        <w:rPr>
          <w:color w:val="000000"/>
          <w:sz w:val="28"/>
          <w:szCs w:val="28"/>
        </w:rPr>
        <w:t xml:space="preserve"> </w:t>
      </w:r>
      <w:r w:rsidRPr="003E11D7">
        <w:rPr>
          <w:color w:val="000000"/>
          <w:sz w:val="28"/>
          <w:szCs w:val="28"/>
        </w:rPr>
        <w:t>(без НДС)</w:t>
      </w:r>
    </w:p>
    <w:p w14:paraId="03B7E19D" w14:textId="77777777" w:rsidR="00D76B99" w:rsidRDefault="003E11D7" w:rsidP="003E11D7">
      <w:pPr>
        <w:pStyle w:val="a6"/>
        <w:widowControl/>
        <w:numPr>
          <w:ilvl w:val="0"/>
          <w:numId w:val="32"/>
        </w:numPr>
        <w:autoSpaceDE/>
        <w:autoSpaceDN/>
        <w:adjustRightInd/>
        <w:jc w:val="both"/>
        <w:rPr>
          <w:color w:val="000000"/>
          <w:sz w:val="28"/>
          <w:szCs w:val="28"/>
        </w:rPr>
      </w:pPr>
      <w:r w:rsidRPr="003E11D7">
        <w:rPr>
          <w:color w:val="000000"/>
          <w:sz w:val="28"/>
          <w:szCs w:val="28"/>
        </w:rPr>
        <w:t>Начислена заработная плата работникам организации 6 000 тыс. руб.</w:t>
      </w:r>
    </w:p>
    <w:p w14:paraId="7BDB77FD" w14:textId="77777777" w:rsidR="00D76B99" w:rsidRDefault="003E11D7" w:rsidP="003E11D7">
      <w:pPr>
        <w:pStyle w:val="a6"/>
        <w:widowControl/>
        <w:numPr>
          <w:ilvl w:val="0"/>
          <w:numId w:val="32"/>
        </w:numPr>
        <w:autoSpaceDE/>
        <w:autoSpaceDN/>
        <w:adjustRightInd/>
        <w:jc w:val="both"/>
        <w:rPr>
          <w:color w:val="000000"/>
          <w:sz w:val="28"/>
          <w:szCs w:val="28"/>
        </w:rPr>
      </w:pPr>
      <w:r w:rsidRPr="003E11D7">
        <w:rPr>
          <w:color w:val="000000"/>
          <w:sz w:val="28"/>
          <w:szCs w:val="28"/>
        </w:rPr>
        <w:lastRenderedPageBreak/>
        <w:t>Начислена амортизация по зданию 260 тысяч рублей.</w:t>
      </w:r>
    </w:p>
    <w:p w14:paraId="47DCE05A" w14:textId="77777777" w:rsidR="00D76B99" w:rsidRDefault="003E11D7" w:rsidP="003E11D7">
      <w:pPr>
        <w:pStyle w:val="a6"/>
        <w:widowControl/>
        <w:numPr>
          <w:ilvl w:val="0"/>
          <w:numId w:val="32"/>
        </w:numPr>
        <w:autoSpaceDE/>
        <w:autoSpaceDN/>
        <w:adjustRightInd/>
        <w:jc w:val="both"/>
        <w:rPr>
          <w:color w:val="000000"/>
          <w:sz w:val="28"/>
          <w:szCs w:val="28"/>
        </w:rPr>
      </w:pPr>
      <w:r w:rsidRPr="003E11D7">
        <w:rPr>
          <w:color w:val="000000"/>
          <w:sz w:val="28"/>
          <w:szCs w:val="28"/>
        </w:rPr>
        <w:t>Оплачена аренда транспортных средств, использованных для проведения экскурсий 524 тысячи руб., включая НДС.</w:t>
      </w:r>
    </w:p>
    <w:p w14:paraId="5B6AD685" w14:textId="095626A3" w:rsidR="00D76B99" w:rsidRDefault="003E11D7" w:rsidP="003E11D7">
      <w:pPr>
        <w:pStyle w:val="a6"/>
        <w:widowControl/>
        <w:numPr>
          <w:ilvl w:val="0"/>
          <w:numId w:val="32"/>
        </w:numPr>
        <w:autoSpaceDE/>
        <w:autoSpaceDN/>
        <w:adjustRightInd/>
        <w:jc w:val="both"/>
        <w:rPr>
          <w:color w:val="000000"/>
          <w:sz w:val="28"/>
          <w:szCs w:val="28"/>
        </w:rPr>
      </w:pPr>
      <w:r w:rsidRPr="003E11D7">
        <w:rPr>
          <w:color w:val="000000"/>
          <w:sz w:val="28"/>
          <w:szCs w:val="28"/>
        </w:rPr>
        <w:t>Двум работникам оплачены туристические путевки в сумме 160 тыс. руб. (с НДС)</w:t>
      </w:r>
    </w:p>
    <w:p w14:paraId="2B8C67FD" w14:textId="0C2BD9FB" w:rsidR="00D76B99" w:rsidRDefault="003E11D7" w:rsidP="003E11D7">
      <w:pPr>
        <w:pStyle w:val="a6"/>
        <w:widowControl/>
        <w:numPr>
          <w:ilvl w:val="0"/>
          <w:numId w:val="32"/>
        </w:numPr>
        <w:autoSpaceDE/>
        <w:autoSpaceDN/>
        <w:adjustRightInd/>
        <w:jc w:val="both"/>
        <w:rPr>
          <w:color w:val="000000"/>
          <w:sz w:val="28"/>
          <w:szCs w:val="28"/>
        </w:rPr>
      </w:pPr>
      <w:r w:rsidRPr="003E11D7">
        <w:rPr>
          <w:color w:val="000000"/>
          <w:sz w:val="28"/>
          <w:szCs w:val="28"/>
        </w:rPr>
        <w:t>Оплачены услуги инкассатора 48 тысяч руб., включая НДС</w:t>
      </w:r>
    </w:p>
    <w:p w14:paraId="73731289" w14:textId="77777777" w:rsidR="00D76B99" w:rsidRDefault="003E11D7" w:rsidP="003E11D7">
      <w:pPr>
        <w:pStyle w:val="a6"/>
        <w:widowControl/>
        <w:numPr>
          <w:ilvl w:val="0"/>
          <w:numId w:val="32"/>
        </w:numPr>
        <w:autoSpaceDE/>
        <w:autoSpaceDN/>
        <w:adjustRightInd/>
        <w:jc w:val="both"/>
        <w:rPr>
          <w:color w:val="000000"/>
          <w:sz w:val="28"/>
          <w:szCs w:val="28"/>
        </w:rPr>
      </w:pPr>
      <w:r w:rsidRPr="003E11D7">
        <w:rPr>
          <w:color w:val="000000"/>
          <w:sz w:val="28"/>
          <w:szCs w:val="28"/>
        </w:rPr>
        <w:t>Приобретен легковой автомобиль для управленческих нужд за 450 тыс. руб. включая НДС.</w:t>
      </w:r>
    </w:p>
    <w:p w14:paraId="10444629" w14:textId="26444DA4" w:rsidR="00D76B99" w:rsidRDefault="003E11D7" w:rsidP="003E11D7">
      <w:pPr>
        <w:pStyle w:val="a6"/>
        <w:widowControl/>
        <w:numPr>
          <w:ilvl w:val="0"/>
          <w:numId w:val="32"/>
        </w:numPr>
        <w:autoSpaceDE/>
        <w:autoSpaceDN/>
        <w:adjustRightInd/>
        <w:jc w:val="both"/>
        <w:rPr>
          <w:color w:val="000000"/>
          <w:sz w:val="28"/>
          <w:szCs w:val="28"/>
        </w:rPr>
      </w:pPr>
      <w:r w:rsidRPr="003E11D7">
        <w:rPr>
          <w:color w:val="000000"/>
          <w:sz w:val="28"/>
          <w:szCs w:val="28"/>
        </w:rPr>
        <w:t>Перечислен банку долг по кредиту 900 тыс. руб. и проценты за пользование кредитом 200 тыс.</w:t>
      </w:r>
      <w:r w:rsidR="00D76B99">
        <w:rPr>
          <w:color w:val="000000"/>
          <w:sz w:val="28"/>
          <w:szCs w:val="28"/>
        </w:rPr>
        <w:t xml:space="preserve"> </w:t>
      </w:r>
      <w:r w:rsidRPr="003E11D7">
        <w:rPr>
          <w:color w:val="000000"/>
          <w:sz w:val="28"/>
          <w:szCs w:val="28"/>
        </w:rPr>
        <w:t>руб.</w:t>
      </w:r>
    </w:p>
    <w:p w14:paraId="3AAE6FEC" w14:textId="487D76D3" w:rsidR="003E11D7" w:rsidRPr="00D76B99" w:rsidRDefault="003E11D7" w:rsidP="00D76B99">
      <w:pPr>
        <w:widowControl/>
        <w:autoSpaceDE/>
        <w:autoSpaceDN/>
        <w:adjustRightInd/>
        <w:ind w:left="360"/>
        <w:jc w:val="both"/>
        <w:rPr>
          <w:color w:val="000000"/>
          <w:sz w:val="28"/>
          <w:szCs w:val="28"/>
        </w:rPr>
      </w:pPr>
      <w:r w:rsidRPr="00D76B99">
        <w:rPr>
          <w:color w:val="000000"/>
          <w:sz w:val="28"/>
          <w:szCs w:val="28"/>
        </w:rPr>
        <w:t>Определить сумму налога на прибыль, подлежащую уплате в бюджет.</w:t>
      </w:r>
    </w:p>
    <w:p w14:paraId="20F9CEC5" w14:textId="4DA013C4" w:rsidR="003E11D7" w:rsidRPr="003E11D7" w:rsidRDefault="003E11D7" w:rsidP="003E11D7">
      <w:pPr>
        <w:ind w:firstLine="709"/>
        <w:jc w:val="both"/>
        <w:rPr>
          <w:sz w:val="28"/>
          <w:szCs w:val="28"/>
        </w:rPr>
      </w:pPr>
      <w:r w:rsidRPr="003E11D7">
        <w:rPr>
          <w:i/>
          <w:iCs/>
          <w:sz w:val="28"/>
          <w:szCs w:val="28"/>
        </w:rPr>
        <w:t>Задача 2.</w:t>
      </w:r>
      <w:r>
        <w:rPr>
          <w:sz w:val="28"/>
          <w:szCs w:val="28"/>
        </w:rPr>
        <w:t xml:space="preserve"> </w:t>
      </w:r>
      <w:r w:rsidR="00D76B99">
        <w:rPr>
          <w:sz w:val="28"/>
          <w:szCs w:val="28"/>
        </w:rPr>
        <w:t>Гостиница</w:t>
      </w:r>
      <w:r w:rsidRPr="003E11D7">
        <w:rPr>
          <w:sz w:val="28"/>
          <w:szCs w:val="28"/>
        </w:rPr>
        <w:t xml:space="preserve"> за отчетный период полугодие имеет следующие показатели деятельности:</w:t>
      </w:r>
    </w:p>
    <w:p w14:paraId="2A7E1C15" w14:textId="6B489D6F" w:rsidR="003E11D7" w:rsidRPr="003E11D7" w:rsidRDefault="003E11D7" w:rsidP="003E11D7">
      <w:pPr>
        <w:pStyle w:val="a6"/>
        <w:widowControl/>
        <w:numPr>
          <w:ilvl w:val="0"/>
          <w:numId w:val="11"/>
        </w:numPr>
        <w:tabs>
          <w:tab w:val="left" w:pos="284"/>
        </w:tabs>
        <w:autoSpaceDE/>
        <w:autoSpaceDN/>
        <w:adjustRightInd/>
        <w:ind w:left="0" w:firstLine="709"/>
        <w:contextualSpacing/>
        <w:jc w:val="both"/>
        <w:rPr>
          <w:sz w:val="28"/>
          <w:szCs w:val="28"/>
        </w:rPr>
      </w:pPr>
      <w:r w:rsidRPr="003E11D7">
        <w:rPr>
          <w:sz w:val="28"/>
          <w:szCs w:val="28"/>
        </w:rPr>
        <w:t xml:space="preserve">Доходы от реализации </w:t>
      </w:r>
      <w:r w:rsidR="00D76B99">
        <w:rPr>
          <w:sz w:val="28"/>
          <w:szCs w:val="28"/>
        </w:rPr>
        <w:t xml:space="preserve">гостиничных услуг </w:t>
      </w:r>
      <w:r w:rsidRPr="003E11D7">
        <w:rPr>
          <w:sz w:val="28"/>
          <w:szCs w:val="28"/>
        </w:rPr>
        <w:t xml:space="preserve">составили 2 850 000 р (с НДС), поступило авансов в счет будущих </w:t>
      </w:r>
      <w:r w:rsidR="00D76B99">
        <w:rPr>
          <w:sz w:val="28"/>
          <w:szCs w:val="28"/>
        </w:rPr>
        <w:t>предоставления услуг</w:t>
      </w:r>
      <w:r w:rsidRPr="003E11D7">
        <w:rPr>
          <w:sz w:val="28"/>
          <w:szCs w:val="28"/>
        </w:rPr>
        <w:t xml:space="preserve"> 960 000 р.</w:t>
      </w:r>
    </w:p>
    <w:p w14:paraId="4308142A" w14:textId="5BCCAB86" w:rsidR="003E11D7" w:rsidRPr="003E11D7" w:rsidRDefault="003E11D7" w:rsidP="003E11D7">
      <w:pPr>
        <w:pStyle w:val="a6"/>
        <w:widowControl/>
        <w:numPr>
          <w:ilvl w:val="0"/>
          <w:numId w:val="11"/>
        </w:numPr>
        <w:tabs>
          <w:tab w:val="left" w:pos="284"/>
        </w:tabs>
        <w:autoSpaceDE/>
        <w:autoSpaceDN/>
        <w:adjustRightInd/>
        <w:ind w:left="0" w:firstLine="709"/>
        <w:contextualSpacing/>
        <w:jc w:val="both"/>
        <w:rPr>
          <w:sz w:val="28"/>
          <w:szCs w:val="28"/>
        </w:rPr>
      </w:pPr>
      <w:r w:rsidRPr="003E11D7">
        <w:rPr>
          <w:sz w:val="28"/>
          <w:szCs w:val="28"/>
        </w:rPr>
        <w:t xml:space="preserve">Расходы на реализацию 1 665 500 р., в том числе расходы на заработную плату 565 000 р. и представительские расходы 55 600 р. (из них расходы на буфетное обслуживание 25 000 р., услуги переводчика 15 000 р., обзорная экскурсия по городу 15 600 р.) </w:t>
      </w:r>
    </w:p>
    <w:p w14:paraId="27FA747D" w14:textId="77777777" w:rsidR="003E11D7" w:rsidRPr="003E11D7" w:rsidRDefault="003E11D7" w:rsidP="003E11D7">
      <w:pPr>
        <w:pStyle w:val="a6"/>
        <w:widowControl/>
        <w:numPr>
          <w:ilvl w:val="0"/>
          <w:numId w:val="11"/>
        </w:numPr>
        <w:tabs>
          <w:tab w:val="left" w:pos="284"/>
        </w:tabs>
        <w:autoSpaceDE/>
        <w:autoSpaceDN/>
        <w:adjustRightInd/>
        <w:ind w:left="0" w:firstLine="709"/>
        <w:contextualSpacing/>
        <w:jc w:val="both"/>
        <w:rPr>
          <w:sz w:val="28"/>
          <w:szCs w:val="28"/>
        </w:rPr>
      </w:pPr>
      <w:r w:rsidRPr="003E11D7">
        <w:rPr>
          <w:sz w:val="28"/>
          <w:szCs w:val="28"/>
        </w:rPr>
        <w:t>Признаны штрафы в сумме 95 000 р., в т.ч. 60 000 р. – за нарушение условий договоров, 35 000 р. – за несвоевременную уплату налогов в бюджет.</w:t>
      </w:r>
    </w:p>
    <w:p w14:paraId="4E53A219" w14:textId="77777777" w:rsidR="003E11D7" w:rsidRPr="003E11D7" w:rsidRDefault="003E11D7" w:rsidP="003E11D7">
      <w:pPr>
        <w:pStyle w:val="a6"/>
        <w:widowControl/>
        <w:numPr>
          <w:ilvl w:val="0"/>
          <w:numId w:val="11"/>
        </w:numPr>
        <w:tabs>
          <w:tab w:val="left" w:pos="284"/>
        </w:tabs>
        <w:autoSpaceDE/>
        <w:autoSpaceDN/>
        <w:adjustRightInd/>
        <w:ind w:left="0" w:firstLine="709"/>
        <w:contextualSpacing/>
        <w:jc w:val="both"/>
        <w:rPr>
          <w:sz w:val="28"/>
          <w:szCs w:val="28"/>
        </w:rPr>
      </w:pPr>
      <w:r w:rsidRPr="003E11D7">
        <w:rPr>
          <w:sz w:val="28"/>
          <w:szCs w:val="28"/>
        </w:rPr>
        <w:t xml:space="preserve">От учредителя, доля которого в уставном капитале составляет 45%, получено безвозмездно имущество стоимостью 220 000 р. </w:t>
      </w:r>
    </w:p>
    <w:p w14:paraId="797E65E1" w14:textId="21EEDAC2" w:rsidR="003E11D7" w:rsidRPr="003E11D7" w:rsidRDefault="003E11D7" w:rsidP="003E11D7">
      <w:pPr>
        <w:pStyle w:val="a6"/>
        <w:widowControl/>
        <w:numPr>
          <w:ilvl w:val="0"/>
          <w:numId w:val="11"/>
        </w:numPr>
        <w:tabs>
          <w:tab w:val="left" w:pos="284"/>
        </w:tabs>
        <w:autoSpaceDE/>
        <w:autoSpaceDN/>
        <w:adjustRightInd/>
        <w:ind w:left="0" w:firstLine="709"/>
        <w:contextualSpacing/>
        <w:jc w:val="both"/>
        <w:rPr>
          <w:sz w:val="28"/>
          <w:szCs w:val="28"/>
        </w:rPr>
      </w:pPr>
      <w:r w:rsidRPr="003E11D7">
        <w:rPr>
          <w:sz w:val="28"/>
          <w:szCs w:val="28"/>
        </w:rPr>
        <w:t xml:space="preserve">Получены дивиденды от российской компании 60 270 р. </w:t>
      </w:r>
    </w:p>
    <w:p w14:paraId="7B2D0B31" w14:textId="634B1061" w:rsidR="003E11D7" w:rsidRPr="00CD57D5" w:rsidRDefault="003E11D7" w:rsidP="003E11D7">
      <w:pPr>
        <w:pStyle w:val="a6"/>
        <w:ind w:left="0" w:firstLine="709"/>
        <w:jc w:val="both"/>
        <w:rPr>
          <w:sz w:val="28"/>
          <w:szCs w:val="28"/>
        </w:rPr>
      </w:pPr>
      <w:r w:rsidRPr="003E11D7">
        <w:rPr>
          <w:bCs/>
          <w:sz w:val="28"/>
          <w:szCs w:val="28"/>
        </w:rPr>
        <w:t>Определите</w:t>
      </w:r>
      <w:r w:rsidRPr="003E11D7">
        <w:rPr>
          <w:sz w:val="28"/>
          <w:szCs w:val="28"/>
        </w:rPr>
        <w:t xml:space="preserve"> сумму налога на прибыль организации за отчетный период</w:t>
      </w:r>
      <w:r w:rsidRPr="00CD57D5">
        <w:rPr>
          <w:sz w:val="28"/>
          <w:szCs w:val="28"/>
        </w:rPr>
        <w:t xml:space="preserve"> </w:t>
      </w:r>
    </w:p>
    <w:p w14:paraId="77B29310" w14:textId="77777777" w:rsidR="00C13572" w:rsidRDefault="00C13572" w:rsidP="003E11D7">
      <w:pPr>
        <w:pStyle w:val="ab"/>
        <w:ind w:firstLine="709"/>
        <w:jc w:val="both"/>
        <w:rPr>
          <w:b w:val="0"/>
          <w:szCs w:val="28"/>
        </w:rPr>
      </w:pPr>
    </w:p>
    <w:p w14:paraId="65405D1F" w14:textId="67B6BB55" w:rsidR="00881F78" w:rsidRPr="00B94B1B" w:rsidRDefault="00B94B1B" w:rsidP="00F95658">
      <w:pPr>
        <w:pStyle w:val="ab"/>
        <w:ind w:firstLine="709"/>
        <w:jc w:val="both"/>
        <w:rPr>
          <w:szCs w:val="28"/>
        </w:rPr>
      </w:pPr>
      <w:r w:rsidRPr="00B94B1B">
        <w:rPr>
          <w:szCs w:val="28"/>
        </w:rPr>
        <w:t>З</w:t>
      </w:r>
      <w:r w:rsidR="00881F78" w:rsidRPr="00B94B1B">
        <w:rPr>
          <w:szCs w:val="28"/>
        </w:rPr>
        <w:t>адания для контрольной работы</w:t>
      </w:r>
    </w:p>
    <w:p w14:paraId="4B1CC6FC" w14:textId="77777777" w:rsidR="00881F78" w:rsidRPr="00B94B1B" w:rsidRDefault="00881F78" w:rsidP="00F95658">
      <w:pPr>
        <w:pStyle w:val="ab"/>
        <w:ind w:firstLine="709"/>
        <w:jc w:val="both"/>
        <w:rPr>
          <w:b w:val="0"/>
          <w:szCs w:val="28"/>
        </w:rPr>
      </w:pPr>
    </w:p>
    <w:p w14:paraId="756BBC11" w14:textId="281FFC5D" w:rsidR="00CE1AA7" w:rsidRPr="00B94B1B" w:rsidRDefault="00B94B1B" w:rsidP="00CE1AA7">
      <w:pPr>
        <w:pStyle w:val="a6"/>
        <w:ind w:left="0" w:firstLine="720"/>
        <w:jc w:val="both"/>
        <w:rPr>
          <w:sz w:val="28"/>
          <w:szCs w:val="28"/>
        </w:rPr>
      </w:pPr>
      <w:r w:rsidRPr="00B94B1B">
        <w:rPr>
          <w:b/>
          <w:sz w:val="28"/>
          <w:szCs w:val="28"/>
        </w:rPr>
        <w:t>Вариант</w:t>
      </w:r>
      <w:r w:rsidR="00CE1AA7" w:rsidRPr="00B94B1B">
        <w:rPr>
          <w:b/>
          <w:sz w:val="28"/>
          <w:szCs w:val="28"/>
        </w:rPr>
        <w:t xml:space="preserve"> 1.</w:t>
      </w:r>
      <w:r w:rsidR="00CE1AA7" w:rsidRPr="00B94B1B">
        <w:rPr>
          <w:sz w:val="28"/>
          <w:szCs w:val="28"/>
        </w:rPr>
        <w:t xml:space="preserve"> Важным инструментом налогового регулирования являются налоговые льготы. Общая теория налогов выделяет различные виды налоговых льгот: освобождение от уплаты налогов; налоговые изъятия, налоговые вычеты, пониженные налоговые ставки и другие.</w:t>
      </w:r>
    </w:p>
    <w:p w14:paraId="411AD59B" w14:textId="77777777" w:rsidR="00CE1AA7" w:rsidRPr="00B94B1B" w:rsidRDefault="00CE1AA7" w:rsidP="00CE1AA7">
      <w:pPr>
        <w:ind w:firstLine="720"/>
        <w:jc w:val="both"/>
        <w:rPr>
          <w:sz w:val="28"/>
          <w:szCs w:val="28"/>
        </w:rPr>
      </w:pPr>
      <w:r w:rsidRPr="00B94B1B">
        <w:rPr>
          <w:sz w:val="28"/>
          <w:szCs w:val="28"/>
        </w:rPr>
        <w:t>Однако в ряде случаев нулевая налоговая ставка не является налоговой льготой, так как ее установление нацелено на совершенно иные цели, чем налоговое стимулирование социально-экономических процессов.</w:t>
      </w:r>
    </w:p>
    <w:p w14:paraId="3D8177D8" w14:textId="77777777" w:rsidR="00CE1AA7" w:rsidRPr="00B94B1B" w:rsidRDefault="00CE1AA7" w:rsidP="00CE1AA7">
      <w:pPr>
        <w:ind w:firstLine="720"/>
        <w:jc w:val="both"/>
        <w:rPr>
          <w:bCs/>
          <w:sz w:val="28"/>
          <w:szCs w:val="28"/>
        </w:rPr>
      </w:pPr>
      <w:r w:rsidRPr="00B94B1B">
        <w:rPr>
          <w:bCs/>
          <w:sz w:val="28"/>
          <w:szCs w:val="28"/>
        </w:rPr>
        <w:t xml:space="preserve">Задание: </w:t>
      </w:r>
    </w:p>
    <w:p w14:paraId="2ADF7FD3" w14:textId="77777777" w:rsidR="00CE1AA7" w:rsidRPr="00B94B1B" w:rsidRDefault="00CE1AA7" w:rsidP="00CE1AA7">
      <w:pPr>
        <w:ind w:firstLine="720"/>
        <w:jc w:val="both"/>
        <w:rPr>
          <w:sz w:val="28"/>
          <w:szCs w:val="28"/>
        </w:rPr>
      </w:pPr>
      <w:r w:rsidRPr="00B94B1B">
        <w:rPr>
          <w:sz w:val="28"/>
          <w:szCs w:val="28"/>
        </w:rPr>
        <w:t xml:space="preserve">1. Проанализируйте основания и условия применения нулевой налоговой ставки в акцизах, НДС, налоге на прибыль организаций, в УСН и в Патентной системе налогообложения. </w:t>
      </w:r>
    </w:p>
    <w:p w14:paraId="5B3779C6" w14:textId="77777777" w:rsidR="00CE1AA7" w:rsidRPr="00B94B1B" w:rsidRDefault="00CE1AA7" w:rsidP="00CE1AA7">
      <w:pPr>
        <w:widowControl/>
        <w:autoSpaceDE/>
        <w:autoSpaceDN/>
        <w:adjustRightInd/>
        <w:ind w:firstLine="720"/>
        <w:contextualSpacing/>
        <w:jc w:val="both"/>
        <w:rPr>
          <w:sz w:val="28"/>
          <w:szCs w:val="28"/>
        </w:rPr>
      </w:pPr>
      <w:r w:rsidRPr="00B94B1B">
        <w:rPr>
          <w:sz w:val="28"/>
          <w:szCs w:val="28"/>
        </w:rPr>
        <w:t>2.Определите, в каких случаях нулевая налоговая ставка является налоговой льготой, а в каких случаях не является.  Аргументируйте свой ответ.</w:t>
      </w:r>
    </w:p>
    <w:p w14:paraId="7A477CA4" w14:textId="77777777" w:rsidR="00CE1AA7" w:rsidRPr="00B94B1B" w:rsidRDefault="00CE1AA7" w:rsidP="00CE1AA7">
      <w:pPr>
        <w:widowControl/>
        <w:autoSpaceDE/>
        <w:autoSpaceDN/>
        <w:adjustRightInd/>
        <w:ind w:firstLine="720"/>
        <w:contextualSpacing/>
        <w:jc w:val="both"/>
        <w:rPr>
          <w:sz w:val="28"/>
          <w:szCs w:val="28"/>
        </w:rPr>
      </w:pPr>
    </w:p>
    <w:p w14:paraId="23858602" w14:textId="00A665A8" w:rsidR="00CE1AA7" w:rsidRPr="00B94B1B" w:rsidRDefault="00B94B1B" w:rsidP="00CE1AA7">
      <w:pPr>
        <w:ind w:firstLine="720"/>
        <w:jc w:val="both"/>
        <w:rPr>
          <w:sz w:val="28"/>
          <w:szCs w:val="28"/>
        </w:rPr>
      </w:pPr>
      <w:r w:rsidRPr="00B94B1B">
        <w:rPr>
          <w:b/>
          <w:sz w:val="28"/>
          <w:szCs w:val="28"/>
        </w:rPr>
        <w:t>Вариант</w:t>
      </w:r>
      <w:r w:rsidR="00CE1AA7" w:rsidRPr="00B94B1B">
        <w:rPr>
          <w:b/>
          <w:sz w:val="28"/>
          <w:szCs w:val="28"/>
        </w:rPr>
        <w:t xml:space="preserve"> 2</w:t>
      </w:r>
      <w:r w:rsidR="00CE1AA7" w:rsidRPr="00B94B1B">
        <w:rPr>
          <w:sz w:val="28"/>
          <w:szCs w:val="28"/>
        </w:rPr>
        <w:t xml:space="preserve">. </w:t>
      </w:r>
      <w:r w:rsidR="00CE1AA7" w:rsidRPr="00B94B1B">
        <w:rPr>
          <w:color w:val="222222"/>
          <w:sz w:val="28"/>
          <w:szCs w:val="28"/>
          <w:shd w:val="clear" w:color="auto" w:fill="FFFFFF"/>
        </w:rPr>
        <w:t xml:space="preserve">Перед тем как открыть гостиницу, хостел или отель, нужно выбрать режим налогообложения. </w:t>
      </w:r>
    </w:p>
    <w:p w14:paraId="5472B9E4" w14:textId="77777777" w:rsidR="00CE1AA7" w:rsidRPr="00B94B1B" w:rsidRDefault="00CE1AA7" w:rsidP="00CE1AA7">
      <w:pPr>
        <w:ind w:firstLine="720"/>
        <w:jc w:val="both"/>
        <w:rPr>
          <w:bCs/>
          <w:sz w:val="28"/>
          <w:szCs w:val="28"/>
        </w:rPr>
      </w:pPr>
      <w:r w:rsidRPr="00B94B1B">
        <w:rPr>
          <w:bCs/>
          <w:sz w:val="28"/>
          <w:szCs w:val="28"/>
        </w:rPr>
        <w:t>Задание</w:t>
      </w:r>
    </w:p>
    <w:p w14:paraId="50523E63" w14:textId="77777777" w:rsidR="00CE1AA7" w:rsidRPr="00B94B1B" w:rsidRDefault="00CE1AA7" w:rsidP="00CE1AA7">
      <w:pPr>
        <w:ind w:firstLine="709"/>
        <w:jc w:val="both"/>
        <w:rPr>
          <w:sz w:val="28"/>
          <w:szCs w:val="28"/>
        </w:rPr>
      </w:pPr>
      <w:r w:rsidRPr="00B94B1B">
        <w:rPr>
          <w:sz w:val="28"/>
          <w:szCs w:val="28"/>
        </w:rPr>
        <w:lastRenderedPageBreak/>
        <w:t>- Проанализируйте: какой налоговый режим правильно выбрать. Обоснуйте</w:t>
      </w:r>
    </w:p>
    <w:p w14:paraId="7E303EA4" w14:textId="77777777" w:rsidR="00CE1AA7" w:rsidRPr="00B94B1B" w:rsidRDefault="00CE1AA7" w:rsidP="00CE1AA7">
      <w:pPr>
        <w:ind w:firstLine="709"/>
        <w:jc w:val="both"/>
        <w:rPr>
          <w:sz w:val="28"/>
          <w:szCs w:val="28"/>
        </w:rPr>
      </w:pPr>
      <w:r w:rsidRPr="00B94B1B">
        <w:rPr>
          <w:sz w:val="28"/>
          <w:szCs w:val="28"/>
        </w:rPr>
        <w:t>- Какой, на ваш, взгляд, режим более эффективен? Аргументируйте свой ответ.</w:t>
      </w:r>
    </w:p>
    <w:p w14:paraId="008EB0B8" w14:textId="2D3E97CD" w:rsidR="00CE1AA7" w:rsidRPr="00B94B1B" w:rsidRDefault="00B94B1B" w:rsidP="00CE1AA7">
      <w:pPr>
        <w:widowControl/>
        <w:autoSpaceDE/>
        <w:autoSpaceDN/>
        <w:adjustRightInd/>
        <w:ind w:firstLine="709"/>
        <w:contextualSpacing/>
        <w:jc w:val="both"/>
        <w:rPr>
          <w:b/>
          <w:sz w:val="28"/>
          <w:szCs w:val="28"/>
        </w:rPr>
      </w:pPr>
      <w:r w:rsidRPr="00B94B1B">
        <w:rPr>
          <w:b/>
          <w:sz w:val="28"/>
          <w:szCs w:val="28"/>
        </w:rPr>
        <w:t>Вариант</w:t>
      </w:r>
      <w:r w:rsidR="00CE1AA7" w:rsidRPr="00B94B1B">
        <w:rPr>
          <w:b/>
          <w:sz w:val="28"/>
          <w:szCs w:val="28"/>
        </w:rPr>
        <w:t xml:space="preserve"> 3. </w:t>
      </w:r>
    </w:p>
    <w:p w14:paraId="7D1E308C" w14:textId="77777777" w:rsidR="00CE1AA7" w:rsidRPr="00B94B1B" w:rsidRDefault="00CE1AA7" w:rsidP="00CE1AA7">
      <w:pPr>
        <w:ind w:firstLine="709"/>
        <w:jc w:val="both"/>
        <w:rPr>
          <w:sz w:val="28"/>
          <w:szCs w:val="28"/>
        </w:rPr>
      </w:pPr>
      <w:r w:rsidRPr="00B94B1B">
        <w:rPr>
          <w:sz w:val="28"/>
          <w:szCs w:val="28"/>
        </w:rPr>
        <w:t xml:space="preserve">В РФ в целях стимулирования развития малого и среднего предпринимательства применяются специальные налоговые режимы: Упрощенная система налогообложения; Автоматизированная упрощенная система налогообложения; Патентная система налогообложения; Налог на профессиональный доход.  </w:t>
      </w:r>
    </w:p>
    <w:p w14:paraId="0A39636C" w14:textId="77777777" w:rsidR="00CE1AA7" w:rsidRPr="00B94B1B" w:rsidRDefault="00CE1AA7" w:rsidP="00CE1AA7">
      <w:pPr>
        <w:ind w:firstLine="709"/>
        <w:jc w:val="both"/>
        <w:rPr>
          <w:bCs/>
          <w:sz w:val="28"/>
          <w:szCs w:val="28"/>
        </w:rPr>
      </w:pPr>
      <w:r w:rsidRPr="00B94B1B">
        <w:rPr>
          <w:bCs/>
          <w:sz w:val="28"/>
          <w:szCs w:val="28"/>
        </w:rPr>
        <w:t>Задание</w:t>
      </w:r>
    </w:p>
    <w:p w14:paraId="56A7EF4A" w14:textId="77777777" w:rsidR="00CE1AA7" w:rsidRPr="00B94B1B" w:rsidRDefault="00CE1AA7" w:rsidP="00CE1AA7">
      <w:pPr>
        <w:ind w:firstLine="709"/>
        <w:jc w:val="both"/>
        <w:rPr>
          <w:sz w:val="28"/>
          <w:szCs w:val="28"/>
        </w:rPr>
      </w:pPr>
      <w:r w:rsidRPr="00B94B1B">
        <w:rPr>
          <w:sz w:val="28"/>
          <w:szCs w:val="28"/>
        </w:rPr>
        <w:t>- Проанализируйте сферу применения каждого из перечисленных выше специальных налоговых режимов.</w:t>
      </w:r>
    </w:p>
    <w:p w14:paraId="0393C78C" w14:textId="77777777" w:rsidR="00CE1AA7" w:rsidRPr="00B94B1B" w:rsidRDefault="00CE1AA7" w:rsidP="00CE1AA7">
      <w:pPr>
        <w:ind w:firstLine="709"/>
        <w:jc w:val="both"/>
        <w:rPr>
          <w:sz w:val="28"/>
          <w:szCs w:val="28"/>
        </w:rPr>
      </w:pPr>
      <w:r w:rsidRPr="00B94B1B">
        <w:rPr>
          <w:sz w:val="28"/>
          <w:szCs w:val="28"/>
        </w:rPr>
        <w:t>- Дайте оценку эффективности системы стимулирования развития малого и среднего предпринимательства в РФ.</w:t>
      </w:r>
    </w:p>
    <w:p w14:paraId="575AFB48" w14:textId="77777777" w:rsidR="00CE1AA7" w:rsidRPr="00B94B1B" w:rsidRDefault="00CE1AA7" w:rsidP="00CE1AA7">
      <w:pPr>
        <w:ind w:firstLine="709"/>
        <w:jc w:val="both"/>
        <w:rPr>
          <w:sz w:val="28"/>
          <w:szCs w:val="28"/>
        </w:rPr>
      </w:pPr>
      <w:r w:rsidRPr="00B94B1B">
        <w:rPr>
          <w:sz w:val="28"/>
          <w:szCs w:val="28"/>
        </w:rPr>
        <w:t xml:space="preserve">- Оцените целесообразность введения с 2025 г. обязанности платить НДС для налогоплательщиков, работающих по УСН. </w:t>
      </w:r>
    </w:p>
    <w:p w14:paraId="5866E68D" w14:textId="77777777" w:rsidR="00CE1AA7" w:rsidRDefault="00CE1AA7" w:rsidP="00CE1AA7">
      <w:pPr>
        <w:ind w:firstLine="709"/>
        <w:jc w:val="both"/>
        <w:rPr>
          <w:sz w:val="28"/>
          <w:szCs w:val="28"/>
        </w:rPr>
      </w:pPr>
      <w:r w:rsidRPr="00B94B1B">
        <w:rPr>
          <w:sz w:val="28"/>
          <w:szCs w:val="28"/>
        </w:rPr>
        <w:t>- Какие, на ваш взгляд, меры могут способствовать более эффективной поддержке малого и среднего бизнеса. Обоснуйте свой ответ</w:t>
      </w:r>
      <w:r>
        <w:rPr>
          <w:sz w:val="28"/>
          <w:szCs w:val="28"/>
        </w:rPr>
        <w:t xml:space="preserve"> </w:t>
      </w:r>
    </w:p>
    <w:p w14:paraId="4B044297" w14:textId="77777777" w:rsidR="006D0701" w:rsidRDefault="006D0701" w:rsidP="00F95658">
      <w:pPr>
        <w:ind w:firstLine="709"/>
        <w:jc w:val="both"/>
        <w:rPr>
          <w:b/>
          <w:sz w:val="28"/>
          <w:szCs w:val="28"/>
        </w:rPr>
      </w:pPr>
    </w:p>
    <w:p w14:paraId="0D669591" w14:textId="1CC84B7A"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33849020" w14:textId="77777777" w:rsidR="005F5FA6" w:rsidRPr="00E23B66" w:rsidRDefault="005F5FA6" w:rsidP="005F5FA6">
      <w:pPr>
        <w:keepNext/>
        <w:keepLines/>
        <w:spacing w:before="120" w:after="120"/>
        <w:ind w:firstLine="709"/>
        <w:jc w:val="both"/>
        <w:rPr>
          <w:b/>
          <w:bCs/>
          <w:sz w:val="28"/>
          <w:szCs w:val="28"/>
        </w:rPr>
      </w:pPr>
      <w:bookmarkStart w:id="1" w:name="_Toc423080111"/>
      <w:bookmarkStart w:id="2" w:name="_Toc506804995"/>
      <w:r w:rsidRPr="00E23B66">
        <w:rPr>
          <w:b/>
          <w:bCs/>
          <w:sz w:val="28"/>
          <w:szCs w:val="28"/>
        </w:rPr>
        <w:t>7.1. Перечень компетенций</w:t>
      </w:r>
      <w:r>
        <w:rPr>
          <w:b/>
          <w:bCs/>
          <w:sz w:val="28"/>
          <w:szCs w:val="28"/>
        </w:rPr>
        <w:t xml:space="preserve"> с указанием этапов их формирования в процессе освоения образовательной программы</w:t>
      </w:r>
      <w:r w:rsidRPr="00E23B66">
        <w:rPr>
          <w:b/>
          <w:bCs/>
          <w:sz w:val="28"/>
          <w:szCs w:val="28"/>
        </w:rPr>
        <w:t xml:space="preserve"> </w:t>
      </w:r>
      <w:bookmarkEnd w:id="1"/>
      <w:bookmarkEnd w:id="2"/>
    </w:p>
    <w:p w14:paraId="7F99FB28" w14:textId="77777777" w:rsidR="005F5FA6" w:rsidRDefault="005F5FA6" w:rsidP="005F5FA6">
      <w:pPr>
        <w:spacing w:after="200"/>
        <w:ind w:firstLine="709"/>
        <w:jc w:val="both"/>
        <w:rPr>
          <w:sz w:val="28"/>
          <w:szCs w:val="28"/>
        </w:rPr>
      </w:pPr>
      <w:r w:rsidRPr="00E23B66">
        <w:rPr>
          <w:sz w:val="28"/>
          <w:szCs w:val="28"/>
        </w:rPr>
        <w:t xml:space="preserve">Перечень компетенций, формируемых в процессе освоения дисциплины, содержится в разделе 2.  </w:t>
      </w:r>
    </w:p>
    <w:p w14:paraId="51451E13" w14:textId="77777777" w:rsidR="005F5FA6" w:rsidRPr="00CE1AA7" w:rsidRDefault="005F5FA6" w:rsidP="005F5FA6">
      <w:pPr>
        <w:pStyle w:val="ab"/>
        <w:ind w:firstLine="709"/>
        <w:jc w:val="both"/>
        <w:rPr>
          <w:szCs w:val="28"/>
        </w:rPr>
      </w:pPr>
    </w:p>
    <w:p w14:paraId="498AE864" w14:textId="3A5F883F" w:rsidR="005A42FC" w:rsidRPr="00CE1AA7" w:rsidRDefault="005F5FA6" w:rsidP="005A42FC">
      <w:pPr>
        <w:tabs>
          <w:tab w:val="left" w:pos="540"/>
        </w:tabs>
        <w:ind w:firstLine="709"/>
        <w:contextualSpacing/>
        <w:jc w:val="both"/>
        <w:rPr>
          <w:b/>
          <w:sz w:val="28"/>
          <w:szCs w:val="28"/>
        </w:rPr>
      </w:pPr>
      <w:r w:rsidRPr="00CE1AA7">
        <w:rPr>
          <w:b/>
          <w:sz w:val="28"/>
          <w:szCs w:val="28"/>
        </w:rPr>
        <w:t xml:space="preserve">7.2. </w:t>
      </w:r>
      <w:r w:rsidRPr="00CE1AA7">
        <w:rPr>
          <w:b/>
          <w:snapToGrid w:val="0"/>
          <w:sz w:val="28"/>
          <w:szCs w:val="28"/>
        </w:rPr>
        <w:t>Типовые контрольные задания или иные материалы, необходимые для оценки индикаторов достижения компетенций, умений и знаний</w:t>
      </w:r>
      <w:r w:rsidR="00D6529B" w:rsidRPr="00CE1AA7">
        <w:rPr>
          <w:b/>
          <w:snapToGrid w:val="0"/>
          <w:sz w:val="28"/>
          <w:szCs w:val="28"/>
        </w:rPr>
        <w:t xml:space="preserve"> </w:t>
      </w:r>
    </w:p>
    <w:p w14:paraId="639F9225" w14:textId="71022BA7" w:rsidR="005F5FA6" w:rsidRPr="00CE1AA7" w:rsidRDefault="005F5FA6" w:rsidP="005F5FA6">
      <w:pPr>
        <w:ind w:firstLine="851"/>
        <w:jc w:val="both"/>
        <w:outlineLvl w:val="0"/>
        <w:rPr>
          <w:b/>
          <w:snapToGrid w:val="0"/>
          <w:sz w:val="28"/>
          <w:szCs w:val="28"/>
        </w:rPr>
      </w:pPr>
    </w:p>
    <w:tbl>
      <w:tblPr>
        <w:tblStyle w:val="a8"/>
        <w:tblW w:w="5000" w:type="pct"/>
        <w:tblLayout w:type="fixed"/>
        <w:tblLook w:val="04A0" w:firstRow="1" w:lastRow="0" w:firstColumn="1" w:lastColumn="0" w:noHBand="0" w:noVBand="1"/>
      </w:tblPr>
      <w:tblGrid>
        <w:gridCol w:w="2048"/>
        <w:gridCol w:w="3189"/>
        <w:gridCol w:w="2636"/>
        <w:gridCol w:w="2322"/>
      </w:tblGrid>
      <w:tr w:rsidR="00CE1AA7" w:rsidRPr="005A42FC" w14:paraId="46B7E465" w14:textId="77777777" w:rsidTr="00B1715E">
        <w:tc>
          <w:tcPr>
            <w:tcW w:w="1004" w:type="pct"/>
          </w:tcPr>
          <w:p w14:paraId="10246E93" w14:textId="77777777" w:rsidR="00CE1AA7" w:rsidRPr="005A42FC" w:rsidRDefault="00CE1AA7" w:rsidP="00B1715E">
            <w:pPr>
              <w:tabs>
                <w:tab w:val="left" w:pos="540"/>
              </w:tabs>
              <w:contextualSpacing/>
              <w:jc w:val="center"/>
              <w:rPr>
                <w:sz w:val="24"/>
                <w:szCs w:val="24"/>
              </w:rPr>
            </w:pPr>
            <w:r w:rsidRPr="005A42FC">
              <w:rPr>
                <w:sz w:val="24"/>
                <w:szCs w:val="24"/>
              </w:rPr>
              <w:t>Наименование</w:t>
            </w:r>
          </w:p>
          <w:p w14:paraId="60B2B898" w14:textId="77777777" w:rsidR="00CE1AA7" w:rsidRPr="005A42FC" w:rsidRDefault="00CE1AA7" w:rsidP="00B1715E">
            <w:pPr>
              <w:tabs>
                <w:tab w:val="left" w:pos="540"/>
              </w:tabs>
              <w:contextualSpacing/>
              <w:jc w:val="center"/>
              <w:rPr>
                <w:sz w:val="24"/>
                <w:szCs w:val="24"/>
              </w:rPr>
            </w:pPr>
            <w:r w:rsidRPr="005A42FC">
              <w:rPr>
                <w:sz w:val="24"/>
                <w:szCs w:val="24"/>
              </w:rPr>
              <w:t>компетенции</w:t>
            </w:r>
          </w:p>
        </w:tc>
        <w:tc>
          <w:tcPr>
            <w:tcW w:w="1564" w:type="pct"/>
          </w:tcPr>
          <w:p w14:paraId="43608C17" w14:textId="77777777" w:rsidR="00CE1AA7" w:rsidRPr="005A42FC" w:rsidRDefault="00CE1AA7" w:rsidP="00B1715E">
            <w:pPr>
              <w:tabs>
                <w:tab w:val="left" w:pos="540"/>
              </w:tabs>
              <w:contextualSpacing/>
              <w:jc w:val="center"/>
              <w:rPr>
                <w:sz w:val="24"/>
                <w:szCs w:val="24"/>
              </w:rPr>
            </w:pPr>
            <w:r w:rsidRPr="005A42FC">
              <w:rPr>
                <w:sz w:val="24"/>
                <w:szCs w:val="24"/>
              </w:rPr>
              <w:t>Индикаторы достижения компетенции</w:t>
            </w:r>
          </w:p>
        </w:tc>
        <w:tc>
          <w:tcPr>
            <w:tcW w:w="1293" w:type="pct"/>
          </w:tcPr>
          <w:p w14:paraId="69EB2545" w14:textId="77777777" w:rsidR="00CE1AA7" w:rsidRPr="005A42FC" w:rsidRDefault="00CE1AA7" w:rsidP="00B1715E">
            <w:pPr>
              <w:tabs>
                <w:tab w:val="left" w:pos="540"/>
              </w:tabs>
              <w:contextualSpacing/>
              <w:jc w:val="center"/>
              <w:rPr>
                <w:sz w:val="24"/>
                <w:szCs w:val="24"/>
              </w:rPr>
            </w:pPr>
            <w:r w:rsidRPr="005A42FC">
              <w:rPr>
                <w:sz w:val="24"/>
                <w:szCs w:val="24"/>
              </w:rPr>
              <w:t>Результаты обучения, соотнесенные с компетенциями/индикаторами достижения компетенции</w:t>
            </w:r>
          </w:p>
        </w:tc>
        <w:tc>
          <w:tcPr>
            <w:tcW w:w="1139" w:type="pct"/>
          </w:tcPr>
          <w:p w14:paraId="7D01BCE0" w14:textId="77777777" w:rsidR="00CE1AA7" w:rsidRPr="005A42FC" w:rsidRDefault="00CE1AA7" w:rsidP="00B1715E">
            <w:pPr>
              <w:tabs>
                <w:tab w:val="left" w:pos="540"/>
              </w:tabs>
              <w:contextualSpacing/>
              <w:jc w:val="center"/>
              <w:rPr>
                <w:sz w:val="24"/>
                <w:szCs w:val="24"/>
              </w:rPr>
            </w:pPr>
            <w:r w:rsidRPr="005A42FC">
              <w:rPr>
                <w:sz w:val="24"/>
                <w:szCs w:val="24"/>
              </w:rPr>
              <w:t>Типовые контрольные задания</w:t>
            </w:r>
          </w:p>
        </w:tc>
      </w:tr>
      <w:tr w:rsidR="00CE1AA7" w:rsidRPr="001441C9" w14:paraId="732FFE73" w14:textId="77777777" w:rsidTr="00B1715E">
        <w:trPr>
          <w:trHeight w:val="845"/>
        </w:trPr>
        <w:tc>
          <w:tcPr>
            <w:tcW w:w="1004" w:type="pct"/>
            <w:vMerge w:val="restart"/>
          </w:tcPr>
          <w:p w14:paraId="17C1DCD2" w14:textId="77777777" w:rsidR="00CE1AA7" w:rsidRPr="005A42FC" w:rsidRDefault="00CE1AA7" w:rsidP="00B1715E">
            <w:pPr>
              <w:rPr>
                <w:sz w:val="24"/>
                <w:szCs w:val="24"/>
              </w:rPr>
            </w:pPr>
            <w:r w:rsidRPr="005A42FC">
              <w:rPr>
                <w:sz w:val="24"/>
                <w:szCs w:val="24"/>
              </w:rPr>
              <w:t xml:space="preserve">Способен к организационному проектированию, управлению проектной деятельностью предприятий в индустрии гостеприимства, профессиональных девелоперских и </w:t>
            </w:r>
            <w:r w:rsidRPr="005A42FC">
              <w:rPr>
                <w:sz w:val="24"/>
                <w:szCs w:val="24"/>
              </w:rPr>
              <w:lastRenderedPageBreak/>
              <w:t>консалтинговых компаний (ПК-2)</w:t>
            </w:r>
          </w:p>
        </w:tc>
        <w:tc>
          <w:tcPr>
            <w:tcW w:w="1564" w:type="pct"/>
          </w:tcPr>
          <w:p w14:paraId="03412DDF" w14:textId="77777777" w:rsidR="00CE1AA7" w:rsidRPr="005A42FC" w:rsidRDefault="00CE1AA7" w:rsidP="00B1715E">
            <w:pPr>
              <w:shd w:val="clear" w:color="auto" w:fill="FFFFFF"/>
              <w:contextualSpacing/>
              <w:jc w:val="both"/>
              <w:rPr>
                <w:sz w:val="24"/>
                <w:szCs w:val="24"/>
              </w:rPr>
            </w:pPr>
            <w:r w:rsidRPr="005A42FC">
              <w:rPr>
                <w:sz w:val="24"/>
                <w:szCs w:val="24"/>
              </w:rPr>
              <w:lastRenderedPageBreak/>
              <w:t>Владеет методами организационной диагностики и организационного проектирования предприятий сферы гостеприимства.</w:t>
            </w:r>
          </w:p>
        </w:tc>
        <w:tc>
          <w:tcPr>
            <w:tcW w:w="1293" w:type="pct"/>
          </w:tcPr>
          <w:p w14:paraId="768985B9" w14:textId="77777777" w:rsidR="00CE1AA7" w:rsidRDefault="00CE1AA7" w:rsidP="00B1715E">
            <w:pPr>
              <w:tabs>
                <w:tab w:val="left" w:pos="540"/>
              </w:tabs>
              <w:contextualSpacing/>
              <w:rPr>
                <w:sz w:val="24"/>
                <w:szCs w:val="24"/>
              </w:rPr>
            </w:pPr>
            <w:r w:rsidRPr="00594DB2">
              <w:rPr>
                <w:b/>
                <w:sz w:val="24"/>
                <w:szCs w:val="24"/>
              </w:rPr>
              <w:t>Знать</w:t>
            </w:r>
            <w:r w:rsidRPr="00594DB2">
              <w:rPr>
                <w:sz w:val="24"/>
                <w:szCs w:val="24"/>
              </w:rPr>
              <w:t xml:space="preserve"> основы стратегического управления </w:t>
            </w:r>
          </w:p>
          <w:p w14:paraId="14DBEF84" w14:textId="77777777" w:rsidR="00CE1AA7" w:rsidRPr="005A42FC" w:rsidRDefault="00CE1AA7" w:rsidP="00B1715E">
            <w:pPr>
              <w:tabs>
                <w:tab w:val="left" w:pos="540"/>
              </w:tabs>
              <w:contextualSpacing/>
              <w:rPr>
                <w:sz w:val="24"/>
                <w:szCs w:val="24"/>
              </w:rPr>
            </w:pPr>
            <w:r w:rsidRPr="00594DB2">
              <w:rPr>
                <w:b/>
                <w:sz w:val="24"/>
                <w:szCs w:val="24"/>
              </w:rPr>
              <w:t xml:space="preserve">Уметь </w:t>
            </w:r>
            <w:r w:rsidRPr="00594DB2">
              <w:rPr>
                <w:sz w:val="24"/>
                <w:szCs w:val="24"/>
              </w:rPr>
              <w:t>формулировать направления стратегического менеджмента организаций сферы гостеприимства</w:t>
            </w:r>
          </w:p>
        </w:tc>
        <w:tc>
          <w:tcPr>
            <w:tcW w:w="1139" w:type="pct"/>
          </w:tcPr>
          <w:p w14:paraId="54805552" w14:textId="77777777" w:rsidR="00CE1AA7" w:rsidRPr="005A42FC" w:rsidRDefault="00CE1AA7" w:rsidP="00B1715E">
            <w:pPr>
              <w:jc w:val="both"/>
              <w:rPr>
                <w:rFonts w:eastAsia="Calibri"/>
                <w:b/>
                <w:bCs/>
                <w:sz w:val="24"/>
                <w:szCs w:val="24"/>
                <w:u w:val="single"/>
                <w:lang w:eastAsia="en-US"/>
              </w:rPr>
            </w:pPr>
            <w:r w:rsidRPr="005A42FC">
              <w:rPr>
                <w:rFonts w:eastAsia="Calibri"/>
                <w:b/>
                <w:bCs/>
                <w:sz w:val="24"/>
                <w:szCs w:val="24"/>
                <w:u w:val="single"/>
                <w:lang w:eastAsia="en-US"/>
              </w:rPr>
              <w:t>Задания на проверку знаний</w:t>
            </w:r>
          </w:p>
          <w:p w14:paraId="5A5617BC" w14:textId="77777777" w:rsidR="00CE1AA7" w:rsidRPr="001441C9" w:rsidRDefault="00CE1AA7" w:rsidP="00B1715E">
            <w:pPr>
              <w:jc w:val="both"/>
              <w:rPr>
                <w:rFonts w:eastAsia="Calibri"/>
                <w:bCs/>
                <w:sz w:val="24"/>
                <w:szCs w:val="24"/>
                <w:lang w:eastAsia="en-US"/>
              </w:rPr>
            </w:pPr>
            <w:r>
              <w:rPr>
                <w:rFonts w:eastAsia="Calibri"/>
                <w:bCs/>
                <w:sz w:val="24"/>
                <w:szCs w:val="24"/>
                <w:lang w:eastAsia="en-US"/>
              </w:rPr>
              <w:t>Охарактеризуйте основные стратегии управления в сфере гостеприимства</w:t>
            </w:r>
          </w:p>
          <w:p w14:paraId="33D9652F" w14:textId="77777777" w:rsidR="00CE1AA7" w:rsidRDefault="00CE1AA7" w:rsidP="00B1715E">
            <w:pPr>
              <w:jc w:val="both"/>
              <w:rPr>
                <w:rFonts w:eastAsia="Calibri"/>
                <w:b/>
                <w:bCs/>
                <w:sz w:val="24"/>
                <w:szCs w:val="24"/>
                <w:u w:val="single"/>
                <w:lang w:eastAsia="en-US"/>
              </w:rPr>
            </w:pPr>
            <w:r w:rsidRPr="005A42FC">
              <w:rPr>
                <w:rFonts w:eastAsia="Calibri"/>
                <w:b/>
                <w:bCs/>
                <w:sz w:val="24"/>
                <w:szCs w:val="24"/>
                <w:u w:val="single"/>
                <w:lang w:eastAsia="en-US"/>
              </w:rPr>
              <w:t>Задания на проверку умений</w:t>
            </w:r>
          </w:p>
          <w:p w14:paraId="360B8667" w14:textId="77777777" w:rsidR="00CE1AA7" w:rsidRPr="001441C9" w:rsidRDefault="00CE1AA7" w:rsidP="00B1715E">
            <w:pPr>
              <w:jc w:val="both"/>
              <w:rPr>
                <w:sz w:val="24"/>
                <w:szCs w:val="24"/>
              </w:rPr>
            </w:pPr>
            <w:r>
              <w:rPr>
                <w:rFonts w:eastAsia="Calibri"/>
                <w:bCs/>
                <w:sz w:val="24"/>
                <w:szCs w:val="24"/>
                <w:lang w:eastAsia="en-US"/>
              </w:rPr>
              <w:t>Сформулируйте направления развития нового гостиничного предприятия</w:t>
            </w:r>
          </w:p>
        </w:tc>
      </w:tr>
      <w:tr w:rsidR="00CE1AA7" w:rsidRPr="001441C9" w14:paraId="333B4764" w14:textId="77777777" w:rsidTr="00B1715E">
        <w:trPr>
          <w:trHeight w:val="845"/>
        </w:trPr>
        <w:tc>
          <w:tcPr>
            <w:tcW w:w="1004" w:type="pct"/>
            <w:vMerge/>
          </w:tcPr>
          <w:p w14:paraId="1341643C" w14:textId="77777777" w:rsidR="00CE1AA7" w:rsidRPr="005A42FC" w:rsidRDefault="00CE1AA7" w:rsidP="00B1715E">
            <w:pPr>
              <w:rPr>
                <w:sz w:val="24"/>
                <w:szCs w:val="24"/>
              </w:rPr>
            </w:pPr>
          </w:p>
        </w:tc>
        <w:tc>
          <w:tcPr>
            <w:tcW w:w="1564" w:type="pct"/>
          </w:tcPr>
          <w:p w14:paraId="4EAF1F59" w14:textId="77777777" w:rsidR="00CE1AA7" w:rsidRPr="005A42FC" w:rsidRDefault="00CE1AA7" w:rsidP="00B1715E">
            <w:pPr>
              <w:tabs>
                <w:tab w:val="left" w:pos="540"/>
              </w:tabs>
              <w:contextualSpacing/>
              <w:rPr>
                <w:sz w:val="24"/>
                <w:szCs w:val="24"/>
              </w:rPr>
            </w:pPr>
            <w:r w:rsidRPr="005A42FC">
              <w:rPr>
                <w:sz w:val="24"/>
                <w:szCs w:val="24"/>
              </w:rPr>
              <w:t>Демонстрирует знание общих принципов девелопмента недвижимости и его основных аспектов применительно к индустрии гостеприимства.</w:t>
            </w:r>
          </w:p>
        </w:tc>
        <w:tc>
          <w:tcPr>
            <w:tcW w:w="1293" w:type="pct"/>
          </w:tcPr>
          <w:p w14:paraId="2F527319" w14:textId="77777777" w:rsidR="00CE1AA7" w:rsidRPr="00594DB2" w:rsidRDefault="00CE1AA7" w:rsidP="00B1715E">
            <w:pPr>
              <w:jc w:val="both"/>
              <w:rPr>
                <w:sz w:val="24"/>
                <w:szCs w:val="24"/>
              </w:rPr>
            </w:pPr>
            <w:r w:rsidRPr="00594DB2">
              <w:rPr>
                <w:b/>
                <w:sz w:val="24"/>
                <w:szCs w:val="24"/>
              </w:rPr>
              <w:t>Знать</w:t>
            </w:r>
            <w:r w:rsidRPr="00594DB2">
              <w:rPr>
                <w:sz w:val="24"/>
                <w:szCs w:val="24"/>
              </w:rPr>
              <w:t xml:space="preserve"> основные принципы девелопмента недвижимости</w:t>
            </w:r>
          </w:p>
          <w:p w14:paraId="091650CA" w14:textId="77777777" w:rsidR="00CE1AA7" w:rsidRPr="005A42FC" w:rsidRDefault="00CE1AA7" w:rsidP="00B1715E">
            <w:pPr>
              <w:widowControl/>
              <w:autoSpaceDE/>
              <w:autoSpaceDN/>
              <w:adjustRightInd/>
              <w:jc w:val="both"/>
              <w:rPr>
                <w:sz w:val="24"/>
                <w:szCs w:val="24"/>
              </w:rPr>
            </w:pPr>
            <w:r w:rsidRPr="00594DB2">
              <w:rPr>
                <w:b/>
                <w:sz w:val="24"/>
                <w:szCs w:val="24"/>
              </w:rPr>
              <w:t>Уметь</w:t>
            </w:r>
            <w:r w:rsidRPr="00594DB2">
              <w:rPr>
                <w:sz w:val="24"/>
                <w:szCs w:val="24"/>
              </w:rPr>
              <w:t xml:space="preserve"> осуществлять разработку концепций, оценку стоимости и управление проектами</w:t>
            </w:r>
            <w:r>
              <w:rPr>
                <w:sz w:val="24"/>
                <w:szCs w:val="24"/>
              </w:rPr>
              <w:t xml:space="preserve"> организаций сферы гостеприимства</w:t>
            </w:r>
          </w:p>
        </w:tc>
        <w:tc>
          <w:tcPr>
            <w:tcW w:w="1139" w:type="pct"/>
          </w:tcPr>
          <w:p w14:paraId="38260C88" w14:textId="77777777" w:rsidR="00CE1AA7" w:rsidRPr="005A42FC" w:rsidRDefault="00CE1AA7" w:rsidP="00B1715E">
            <w:pPr>
              <w:widowControl/>
              <w:autoSpaceDE/>
              <w:autoSpaceDN/>
              <w:adjustRightInd/>
              <w:jc w:val="both"/>
              <w:rPr>
                <w:b/>
                <w:bCs/>
                <w:sz w:val="24"/>
                <w:szCs w:val="24"/>
                <w:u w:val="single"/>
              </w:rPr>
            </w:pPr>
            <w:r w:rsidRPr="005A42FC">
              <w:rPr>
                <w:b/>
                <w:bCs/>
                <w:sz w:val="24"/>
                <w:szCs w:val="24"/>
                <w:u w:val="single"/>
              </w:rPr>
              <w:t>Задания на проверку знаний</w:t>
            </w:r>
          </w:p>
          <w:p w14:paraId="26BB8B42" w14:textId="77777777" w:rsidR="00CE1AA7" w:rsidRPr="005A42FC" w:rsidRDefault="00CE1AA7" w:rsidP="00B1715E">
            <w:pPr>
              <w:widowControl/>
              <w:autoSpaceDE/>
              <w:autoSpaceDN/>
              <w:adjustRightInd/>
              <w:jc w:val="both"/>
              <w:rPr>
                <w:sz w:val="24"/>
                <w:szCs w:val="24"/>
              </w:rPr>
            </w:pPr>
            <w:r>
              <w:rPr>
                <w:sz w:val="24"/>
                <w:szCs w:val="24"/>
              </w:rPr>
              <w:t>Сформулируйте основные принципы девелопмента недвижимости</w:t>
            </w:r>
          </w:p>
          <w:p w14:paraId="03DA3241" w14:textId="77777777" w:rsidR="00CE1AA7" w:rsidRDefault="00CE1AA7" w:rsidP="00B1715E">
            <w:pPr>
              <w:widowControl/>
              <w:autoSpaceDE/>
              <w:autoSpaceDN/>
              <w:adjustRightInd/>
              <w:jc w:val="both"/>
              <w:rPr>
                <w:b/>
                <w:bCs/>
                <w:sz w:val="24"/>
                <w:szCs w:val="24"/>
                <w:u w:val="single"/>
              </w:rPr>
            </w:pPr>
            <w:r w:rsidRPr="005A42FC">
              <w:rPr>
                <w:b/>
                <w:bCs/>
                <w:sz w:val="24"/>
                <w:szCs w:val="24"/>
                <w:u w:val="single"/>
              </w:rPr>
              <w:t>Задания на проверку умений</w:t>
            </w:r>
          </w:p>
          <w:p w14:paraId="64C6A1D5" w14:textId="77777777" w:rsidR="00CE1AA7" w:rsidRPr="001441C9" w:rsidRDefault="00CE1AA7" w:rsidP="00B1715E">
            <w:pPr>
              <w:widowControl/>
              <w:autoSpaceDE/>
              <w:autoSpaceDN/>
              <w:adjustRightInd/>
              <w:jc w:val="both"/>
              <w:rPr>
                <w:sz w:val="24"/>
                <w:szCs w:val="24"/>
              </w:rPr>
            </w:pPr>
            <w:r>
              <w:rPr>
                <w:bCs/>
                <w:sz w:val="24"/>
                <w:szCs w:val="24"/>
              </w:rPr>
              <w:t>Проведите оценку выбранного гостиничного предприятия и разработайте концепцию его развития</w:t>
            </w:r>
          </w:p>
        </w:tc>
      </w:tr>
      <w:tr w:rsidR="00CE1AA7" w:rsidRPr="001441C9" w14:paraId="060506D4" w14:textId="77777777" w:rsidTr="00B1715E">
        <w:trPr>
          <w:trHeight w:val="845"/>
        </w:trPr>
        <w:tc>
          <w:tcPr>
            <w:tcW w:w="1004" w:type="pct"/>
            <w:vMerge/>
          </w:tcPr>
          <w:p w14:paraId="042E8719" w14:textId="77777777" w:rsidR="00CE1AA7" w:rsidRPr="005A42FC" w:rsidRDefault="00CE1AA7" w:rsidP="00B1715E">
            <w:pPr>
              <w:rPr>
                <w:sz w:val="24"/>
                <w:szCs w:val="24"/>
                <w:highlight w:val="cyan"/>
              </w:rPr>
            </w:pPr>
          </w:p>
        </w:tc>
        <w:tc>
          <w:tcPr>
            <w:tcW w:w="1564" w:type="pct"/>
          </w:tcPr>
          <w:p w14:paraId="08016D4D" w14:textId="77777777" w:rsidR="00CE1AA7" w:rsidRPr="005A42FC" w:rsidRDefault="00CE1AA7" w:rsidP="00B1715E">
            <w:pPr>
              <w:rPr>
                <w:sz w:val="24"/>
                <w:szCs w:val="24"/>
              </w:rPr>
            </w:pPr>
            <w:r w:rsidRPr="005A42FC">
              <w:rPr>
                <w:sz w:val="24"/>
                <w:szCs w:val="24"/>
              </w:rPr>
              <w:t xml:space="preserve">Владеет методикой и практическими навыками финансового и инвестиционного планирования и моделирования в </w:t>
            </w:r>
            <w:r w:rsidRPr="005A42FC">
              <w:rPr>
                <w:sz w:val="24"/>
                <w:szCs w:val="24"/>
                <w:lang w:val="en-US"/>
              </w:rPr>
              <w:t>Excel</w:t>
            </w:r>
            <w:r w:rsidRPr="005A42FC">
              <w:rPr>
                <w:sz w:val="24"/>
                <w:szCs w:val="24"/>
              </w:rPr>
              <w:t xml:space="preserve"> и с помощью других программных продуктов.</w:t>
            </w:r>
          </w:p>
        </w:tc>
        <w:tc>
          <w:tcPr>
            <w:tcW w:w="1293" w:type="pct"/>
          </w:tcPr>
          <w:p w14:paraId="39CAE4AF" w14:textId="77777777" w:rsidR="00CE1AA7" w:rsidRPr="00594DB2" w:rsidRDefault="00CE1AA7" w:rsidP="00B1715E">
            <w:pPr>
              <w:tabs>
                <w:tab w:val="left" w:pos="540"/>
              </w:tabs>
              <w:contextualSpacing/>
              <w:jc w:val="both"/>
              <w:rPr>
                <w:sz w:val="24"/>
                <w:szCs w:val="24"/>
              </w:rPr>
            </w:pPr>
            <w:r w:rsidRPr="00594DB2">
              <w:rPr>
                <w:b/>
                <w:sz w:val="24"/>
                <w:szCs w:val="24"/>
              </w:rPr>
              <w:t>Знать</w:t>
            </w:r>
            <w:r w:rsidRPr="00594DB2">
              <w:rPr>
                <w:sz w:val="24"/>
                <w:szCs w:val="24"/>
              </w:rPr>
              <w:t xml:space="preserve"> </w:t>
            </w:r>
            <w:r>
              <w:rPr>
                <w:sz w:val="24"/>
                <w:szCs w:val="24"/>
              </w:rPr>
              <w:t xml:space="preserve">сущность </w:t>
            </w:r>
            <w:proofErr w:type="spellStart"/>
            <w:r>
              <w:rPr>
                <w:sz w:val="24"/>
                <w:szCs w:val="24"/>
              </w:rPr>
              <w:t>ребрендинга</w:t>
            </w:r>
            <w:proofErr w:type="spellEnd"/>
            <w:r>
              <w:rPr>
                <w:sz w:val="24"/>
                <w:szCs w:val="24"/>
              </w:rPr>
              <w:t xml:space="preserve">, </w:t>
            </w:r>
            <w:proofErr w:type="spellStart"/>
            <w:r>
              <w:rPr>
                <w:sz w:val="24"/>
                <w:szCs w:val="24"/>
              </w:rPr>
              <w:t>редевелопмента</w:t>
            </w:r>
            <w:proofErr w:type="spellEnd"/>
            <w:r>
              <w:rPr>
                <w:sz w:val="24"/>
                <w:szCs w:val="24"/>
              </w:rPr>
              <w:t xml:space="preserve"> </w:t>
            </w:r>
            <w:proofErr w:type="spellStart"/>
            <w:r>
              <w:rPr>
                <w:sz w:val="24"/>
                <w:szCs w:val="24"/>
              </w:rPr>
              <w:t>деяетельности</w:t>
            </w:r>
            <w:proofErr w:type="spellEnd"/>
            <w:r>
              <w:rPr>
                <w:sz w:val="24"/>
                <w:szCs w:val="24"/>
              </w:rPr>
              <w:t xml:space="preserve"> предприятий сферы гостеприимства</w:t>
            </w:r>
          </w:p>
          <w:p w14:paraId="37B3F2E1" w14:textId="77777777" w:rsidR="00CE1AA7" w:rsidRPr="005A42FC" w:rsidRDefault="00CE1AA7" w:rsidP="00B1715E">
            <w:pPr>
              <w:tabs>
                <w:tab w:val="left" w:pos="540"/>
              </w:tabs>
              <w:contextualSpacing/>
              <w:jc w:val="both"/>
              <w:rPr>
                <w:sz w:val="24"/>
                <w:szCs w:val="24"/>
              </w:rPr>
            </w:pPr>
            <w:r w:rsidRPr="00594DB2">
              <w:rPr>
                <w:b/>
                <w:sz w:val="24"/>
                <w:szCs w:val="24"/>
              </w:rPr>
              <w:t>Уметь</w:t>
            </w:r>
            <w:r>
              <w:rPr>
                <w:b/>
                <w:sz w:val="24"/>
                <w:szCs w:val="24"/>
              </w:rPr>
              <w:t xml:space="preserve"> </w:t>
            </w:r>
            <w:r>
              <w:rPr>
                <w:sz w:val="24"/>
                <w:szCs w:val="24"/>
              </w:rPr>
              <w:t>формулировать направления стратегии развития предприятий сферы гостеприимства</w:t>
            </w:r>
          </w:p>
        </w:tc>
        <w:tc>
          <w:tcPr>
            <w:tcW w:w="1139" w:type="pct"/>
          </w:tcPr>
          <w:p w14:paraId="0D796B65" w14:textId="77777777" w:rsidR="00CE1AA7" w:rsidRPr="005A42FC" w:rsidRDefault="00CE1AA7" w:rsidP="00B1715E">
            <w:pPr>
              <w:widowControl/>
              <w:autoSpaceDE/>
              <w:autoSpaceDN/>
              <w:adjustRightInd/>
              <w:rPr>
                <w:b/>
                <w:bCs/>
                <w:sz w:val="24"/>
                <w:szCs w:val="24"/>
                <w:u w:val="single"/>
              </w:rPr>
            </w:pPr>
            <w:r w:rsidRPr="005A42FC">
              <w:rPr>
                <w:b/>
                <w:bCs/>
                <w:sz w:val="24"/>
                <w:szCs w:val="24"/>
                <w:u w:val="single"/>
              </w:rPr>
              <w:t xml:space="preserve">Задания на проверку знаний </w:t>
            </w:r>
          </w:p>
          <w:p w14:paraId="0619CA60" w14:textId="77777777" w:rsidR="00CE1AA7" w:rsidRPr="005A42FC" w:rsidRDefault="00CE1AA7" w:rsidP="00B1715E">
            <w:pPr>
              <w:widowControl/>
              <w:autoSpaceDE/>
              <w:autoSpaceDN/>
              <w:adjustRightInd/>
              <w:rPr>
                <w:sz w:val="24"/>
                <w:szCs w:val="24"/>
              </w:rPr>
            </w:pPr>
            <w:r>
              <w:rPr>
                <w:sz w:val="24"/>
                <w:szCs w:val="24"/>
              </w:rPr>
              <w:t xml:space="preserve">Дайте определение и раскройте сущность процесса </w:t>
            </w:r>
            <w:proofErr w:type="spellStart"/>
            <w:r>
              <w:rPr>
                <w:sz w:val="24"/>
                <w:szCs w:val="24"/>
              </w:rPr>
              <w:t>ребрендинга</w:t>
            </w:r>
            <w:proofErr w:type="spellEnd"/>
            <w:r>
              <w:rPr>
                <w:sz w:val="24"/>
                <w:szCs w:val="24"/>
              </w:rPr>
              <w:t xml:space="preserve"> и </w:t>
            </w:r>
            <w:proofErr w:type="spellStart"/>
            <w:r>
              <w:rPr>
                <w:sz w:val="24"/>
                <w:szCs w:val="24"/>
              </w:rPr>
              <w:t>редевелопмента</w:t>
            </w:r>
            <w:proofErr w:type="spellEnd"/>
            <w:r>
              <w:rPr>
                <w:sz w:val="24"/>
                <w:szCs w:val="24"/>
              </w:rPr>
              <w:t xml:space="preserve"> предприятия</w:t>
            </w:r>
          </w:p>
          <w:p w14:paraId="26757FB2" w14:textId="77777777" w:rsidR="00CE1AA7" w:rsidRDefault="00CE1AA7" w:rsidP="00B1715E">
            <w:pPr>
              <w:widowControl/>
              <w:autoSpaceDE/>
              <w:autoSpaceDN/>
              <w:adjustRightInd/>
              <w:rPr>
                <w:b/>
                <w:bCs/>
                <w:sz w:val="24"/>
                <w:szCs w:val="24"/>
                <w:u w:val="single"/>
              </w:rPr>
            </w:pPr>
            <w:r w:rsidRPr="005A42FC">
              <w:rPr>
                <w:b/>
                <w:bCs/>
                <w:sz w:val="24"/>
                <w:szCs w:val="24"/>
                <w:u w:val="single"/>
              </w:rPr>
              <w:t>Задания на проверку умений</w:t>
            </w:r>
          </w:p>
          <w:p w14:paraId="04B099B2" w14:textId="77777777" w:rsidR="00CE1AA7" w:rsidRPr="001441C9" w:rsidRDefault="00CE1AA7" w:rsidP="00B1715E">
            <w:pPr>
              <w:widowControl/>
              <w:autoSpaceDE/>
              <w:autoSpaceDN/>
              <w:adjustRightInd/>
              <w:rPr>
                <w:sz w:val="24"/>
                <w:szCs w:val="24"/>
              </w:rPr>
            </w:pPr>
            <w:r>
              <w:rPr>
                <w:bCs/>
                <w:sz w:val="24"/>
                <w:szCs w:val="24"/>
              </w:rPr>
              <w:t>Разработайте бизнес-план для гостиничного предприятия</w:t>
            </w:r>
          </w:p>
        </w:tc>
      </w:tr>
      <w:tr w:rsidR="00CE1AA7" w:rsidRPr="001441C9" w14:paraId="0643E774" w14:textId="77777777" w:rsidTr="00B1715E">
        <w:trPr>
          <w:trHeight w:val="845"/>
        </w:trPr>
        <w:tc>
          <w:tcPr>
            <w:tcW w:w="1004" w:type="pct"/>
            <w:vMerge/>
          </w:tcPr>
          <w:p w14:paraId="09E3993C" w14:textId="77777777" w:rsidR="00CE1AA7" w:rsidRPr="005A42FC" w:rsidRDefault="00CE1AA7" w:rsidP="00B1715E">
            <w:pPr>
              <w:rPr>
                <w:sz w:val="24"/>
                <w:szCs w:val="24"/>
                <w:highlight w:val="cyan"/>
              </w:rPr>
            </w:pPr>
          </w:p>
        </w:tc>
        <w:tc>
          <w:tcPr>
            <w:tcW w:w="1564" w:type="pct"/>
          </w:tcPr>
          <w:p w14:paraId="7B7A3855" w14:textId="77777777" w:rsidR="00CE1AA7" w:rsidRPr="005A42FC" w:rsidRDefault="00CE1AA7" w:rsidP="00B1715E">
            <w:pPr>
              <w:rPr>
                <w:rFonts w:eastAsia="Calibri"/>
                <w:sz w:val="24"/>
                <w:szCs w:val="24"/>
                <w:lang w:eastAsia="en-US"/>
              </w:rPr>
            </w:pPr>
            <w:r w:rsidRPr="005A42FC">
              <w:rPr>
                <w:sz w:val="24"/>
                <w:szCs w:val="24"/>
              </w:rPr>
              <w:t>Разрабатывает направления реструктуризации (</w:t>
            </w:r>
            <w:proofErr w:type="spellStart"/>
            <w:r w:rsidRPr="005A42FC">
              <w:rPr>
                <w:sz w:val="24"/>
                <w:szCs w:val="24"/>
              </w:rPr>
              <w:t>ребрендинга</w:t>
            </w:r>
            <w:proofErr w:type="spellEnd"/>
            <w:r w:rsidRPr="005A42FC">
              <w:rPr>
                <w:sz w:val="24"/>
                <w:szCs w:val="24"/>
              </w:rPr>
              <w:t xml:space="preserve">, </w:t>
            </w:r>
            <w:proofErr w:type="spellStart"/>
            <w:r w:rsidRPr="005A42FC">
              <w:rPr>
                <w:sz w:val="24"/>
                <w:szCs w:val="24"/>
              </w:rPr>
              <w:t>редевелопмента</w:t>
            </w:r>
            <w:proofErr w:type="spellEnd"/>
            <w:r w:rsidRPr="005A42FC">
              <w:rPr>
                <w:sz w:val="24"/>
                <w:szCs w:val="24"/>
              </w:rPr>
              <w:t>) деятельности предприятий сферы гостеприимства, готовит необходимую для их реализации проектную документацию.</w:t>
            </w:r>
          </w:p>
        </w:tc>
        <w:tc>
          <w:tcPr>
            <w:tcW w:w="1293" w:type="pct"/>
          </w:tcPr>
          <w:p w14:paraId="1AD01529" w14:textId="77777777" w:rsidR="00CE1AA7" w:rsidRPr="00594DB2" w:rsidRDefault="00CE1AA7" w:rsidP="00B1715E">
            <w:pPr>
              <w:tabs>
                <w:tab w:val="left" w:pos="540"/>
              </w:tabs>
              <w:contextualSpacing/>
              <w:jc w:val="both"/>
              <w:rPr>
                <w:sz w:val="24"/>
                <w:szCs w:val="24"/>
              </w:rPr>
            </w:pPr>
            <w:r w:rsidRPr="00594DB2">
              <w:rPr>
                <w:b/>
                <w:sz w:val="24"/>
                <w:szCs w:val="24"/>
              </w:rPr>
              <w:t>Знать</w:t>
            </w:r>
            <w:r w:rsidRPr="00594DB2">
              <w:rPr>
                <w:sz w:val="24"/>
                <w:szCs w:val="24"/>
              </w:rPr>
              <w:t xml:space="preserve"> </w:t>
            </w:r>
            <w:r>
              <w:rPr>
                <w:sz w:val="24"/>
                <w:szCs w:val="24"/>
              </w:rPr>
              <w:t>методы и методологию проведения оценки эффективности проектов</w:t>
            </w:r>
          </w:p>
          <w:p w14:paraId="3BC8782C" w14:textId="77777777" w:rsidR="00CE1AA7" w:rsidRPr="005A42FC" w:rsidRDefault="00CE1AA7" w:rsidP="00B1715E">
            <w:pPr>
              <w:widowControl/>
              <w:autoSpaceDE/>
              <w:autoSpaceDN/>
              <w:adjustRightInd/>
              <w:jc w:val="both"/>
              <w:rPr>
                <w:b/>
                <w:sz w:val="24"/>
                <w:szCs w:val="24"/>
              </w:rPr>
            </w:pPr>
            <w:r w:rsidRPr="00594DB2">
              <w:rPr>
                <w:b/>
                <w:sz w:val="24"/>
                <w:szCs w:val="24"/>
              </w:rPr>
              <w:t>Уметь</w:t>
            </w:r>
            <w:r>
              <w:rPr>
                <w:b/>
                <w:sz w:val="24"/>
                <w:szCs w:val="24"/>
              </w:rPr>
              <w:t xml:space="preserve"> </w:t>
            </w:r>
            <w:r>
              <w:rPr>
                <w:sz w:val="24"/>
                <w:szCs w:val="24"/>
              </w:rPr>
              <w:t>проводить аудит проектов в сфере гостиничного бизнеса, оформлять и представлять результаты</w:t>
            </w:r>
          </w:p>
        </w:tc>
        <w:tc>
          <w:tcPr>
            <w:tcW w:w="1139" w:type="pct"/>
          </w:tcPr>
          <w:p w14:paraId="14B70541" w14:textId="77777777" w:rsidR="00CE1AA7" w:rsidRPr="005A42FC" w:rsidRDefault="00CE1AA7" w:rsidP="00B1715E">
            <w:pPr>
              <w:widowControl/>
              <w:autoSpaceDE/>
              <w:autoSpaceDN/>
              <w:adjustRightInd/>
              <w:rPr>
                <w:b/>
                <w:bCs/>
                <w:sz w:val="24"/>
                <w:szCs w:val="24"/>
                <w:u w:val="single"/>
              </w:rPr>
            </w:pPr>
            <w:r w:rsidRPr="005A42FC">
              <w:rPr>
                <w:b/>
                <w:bCs/>
                <w:sz w:val="24"/>
                <w:szCs w:val="24"/>
                <w:u w:val="single"/>
              </w:rPr>
              <w:t xml:space="preserve">Задания на проверку знаний </w:t>
            </w:r>
          </w:p>
          <w:p w14:paraId="4C515D36" w14:textId="77777777" w:rsidR="00CE1AA7" w:rsidRPr="005A42FC" w:rsidRDefault="00CE1AA7" w:rsidP="00B1715E">
            <w:pPr>
              <w:widowControl/>
              <w:autoSpaceDE/>
              <w:autoSpaceDN/>
              <w:adjustRightInd/>
              <w:rPr>
                <w:sz w:val="24"/>
                <w:szCs w:val="24"/>
              </w:rPr>
            </w:pPr>
            <w:r>
              <w:rPr>
                <w:sz w:val="24"/>
                <w:szCs w:val="24"/>
              </w:rPr>
              <w:t>Назовите основные методы проведения оценки эффективности проектов</w:t>
            </w:r>
          </w:p>
          <w:p w14:paraId="6871CF36" w14:textId="77777777" w:rsidR="00CE1AA7" w:rsidRPr="005A42FC" w:rsidRDefault="00CE1AA7" w:rsidP="00B1715E">
            <w:pPr>
              <w:widowControl/>
              <w:autoSpaceDE/>
              <w:autoSpaceDN/>
              <w:adjustRightInd/>
              <w:rPr>
                <w:b/>
                <w:bCs/>
                <w:sz w:val="24"/>
                <w:szCs w:val="24"/>
                <w:u w:val="single"/>
              </w:rPr>
            </w:pPr>
            <w:r w:rsidRPr="005A42FC">
              <w:rPr>
                <w:b/>
                <w:bCs/>
                <w:sz w:val="24"/>
                <w:szCs w:val="24"/>
                <w:u w:val="single"/>
              </w:rPr>
              <w:t>Задания на проверку умений</w:t>
            </w:r>
          </w:p>
          <w:p w14:paraId="7127285A" w14:textId="77777777" w:rsidR="00CE1AA7" w:rsidRPr="001441C9" w:rsidRDefault="00CE1AA7" w:rsidP="00B1715E">
            <w:pPr>
              <w:widowControl/>
              <w:autoSpaceDE/>
              <w:autoSpaceDN/>
              <w:adjustRightInd/>
              <w:rPr>
                <w:bCs/>
                <w:sz w:val="24"/>
                <w:szCs w:val="24"/>
              </w:rPr>
            </w:pPr>
            <w:r>
              <w:rPr>
                <w:bCs/>
                <w:sz w:val="24"/>
                <w:szCs w:val="24"/>
              </w:rPr>
              <w:t>Проведите аудит выбранного гостиничного предприятия, предложите направления его развития</w:t>
            </w:r>
          </w:p>
        </w:tc>
      </w:tr>
      <w:tr w:rsidR="00CE1AA7" w:rsidRPr="001441C9" w14:paraId="5315AE33" w14:textId="77777777" w:rsidTr="00B1715E">
        <w:trPr>
          <w:trHeight w:val="845"/>
        </w:trPr>
        <w:tc>
          <w:tcPr>
            <w:tcW w:w="1004" w:type="pct"/>
            <w:vMerge/>
          </w:tcPr>
          <w:p w14:paraId="76131033" w14:textId="77777777" w:rsidR="00CE1AA7" w:rsidRPr="005A42FC" w:rsidRDefault="00CE1AA7" w:rsidP="00B1715E">
            <w:pPr>
              <w:rPr>
                <w:sz w:val="24"/>
                <w:szCs w:val="24"/>
                <w:highlight w:val="cyan"/>
              </w:rPr>
            </w:pPr>
          </w:p>
        </w:tc>
        <w:tc>
          <w:tcPr>
            <w:tcW w:w="1564" w:type="pct"/>
          </w:tcPr>
          <w:p w14:paraId="5461642B" w14:textId="77777777" w:rsidR="00CE1AA7" w:rsidRPr="005A42FC" w:rsidRDefault="00CE1AA7" w:rsidP="00B1715E">
            <w:pPr>
              <w:rPr>
                <w:rFonts w:eastAsia="Calibri"/>
                <w:sz w:val="24"/>
                <w:szCs w:val="24"/>
                <w:lang w:eastAsia="en-US"/>
              </w:rPr>
            </w:pPr>
            <w:r w:rsidRPr="005A42FC">
              <w:rPr>
                <w:sz w:val="24"/>
                <w:szCs w:val="24"/>
              </w:rPr>
              <w:t>Контролирует процесс внедрения изменений, проводит оценку эффективности и аудит существующих и новых гостиничных проектов.</w:t>
            </w:r>
          </w:p>
        </w:tc>
        <w:tc>
          <w:tcPr>
            <w:tcW w:w="1293" w:type="pct"/>
          </w:tcPr>
          <w:p w14:paraId="374CB856" w14:textId="77777777" w:rsidR="00CE1AA7" w:rsidRDefault="00CE1AA7" w:rsidP="00B1715E">
            <w:pPr>
              <w:widowControl/>
              <w:autoSpaceDE/>
              <w:autoSpaceDN/>
              <w:adjustRightInd/>
              <w:jc w:val="both"/>
              <w:rPr>
                <w:sz w:val="24"/>
                <w:szCs w:val="24"/>
              </w:rPr>
            </w:pPr>
            <w:r w:rsidRPr="00594DB2">
              <w:rPr>
                <w:b/>
                <w:sz w:val="24"/>
                <w:szCs w:val="24"/>
              </w:rPr>
              <w:t>Знать</w:t>
            </w:r>
            <w:r w:rsidRPr="00594DB2">
              <w:rPr>
                <w:sz w:val="24"/>
                <w:szCs w:val="24"/>
              </w:rPr>
              <w:t xml:space="preserve"> основы стратегического управления </w:t>
            </w:r>
          </w:p>
          <w:p w14:paraId="1548989B" w14:textId="77777777" w:rsidR="00CE1AA7" w:rsidRPr="005A42FC" w:rsidRDefault="00CE1AA7" w:rsidP="00B1715E">
            <w:pPr>
              <w:widowControl/>
              <w:autoSpaceDE/>
              <w:autoSpaceDN/>
              <w:adjustRightInd/>
              <w:jc w:val="both"/>
              <w:rPr>
                <w:b/>
                <w:sz w:val="24"/>
                <w:szCs w:val="24"/>
              </w:rPr>
            </w:pPr>
            <w:r w:rsidRPr="00594DB2">
              <w:rPr>
                <w:b/>
                <w:sz w:val="24"/>
                <w:szCs w:val="24"/>
              </w:rPr>
              <w:t xml:space="preserve">Уметь </w:t>
            </w:r>
            <w:r w:rsidRPr="00594DB2">
              <w:rPr>
                <w:sz w:val="24"/>
                <w:szCs w:val="24"/>
              </w:rPr>
              <w:t xml:space="preserve">формулировать направления стратегического менеджмента </w:t>
            </w:r>
            <w:r w:rsidRPr="00594DB2">
              <w:rPr>
                <w:sz w:val="24"/>
                <w:szCs w:val="24"/>
              </w:rPr>
              <w:lastRenderedPageBreak/>
              <w:t>организаций сферы гостеприимства</w:t>
            </w:r>
          </w:p>
        </w:tc>
        <w:tc>
          <w:tcPr>
            <w:tcW w:w="1139" w:type="pct"/>
          </w:tcPr>
          <w:p w14:paraId="1D13323A" w14:textId="77777777" w:rsidR="00CE1AA7" w:rsidRPr="005A42FC" w:rsidRDefault="00CE1AA7" w:rsidP="00B1715E">
            <w:pPr>
              <w:widowControl/>
              <w:autoSpaceDE/>
              <w:autoSpaceDN/>
              <w:adjustRightInd/>
              <w:rPr>
                <w:b/>
                <w:bCs/>
                <w:sz w:val="24"/>
                <w:szCs w:val="24"/>
                <w:u w:val="single"/>
              </w:rPr>
            </w:pPr>
            <w:r w:rsidRPr="005A42FC">
              <w:rPr>
                <w:b/>
                <w:bCs/>
                <w:sz w:val="24"/>
                <w:szCs w:val="24"/>
                <w:u w:val="single"/>
              </w:rPr>
              <w:lastRenderedPageBreak/>
              <w:t xml:space="preserve">Задания на проверку знаний </w:t>
            </w:r>
          </w:p>
          <w:p w14:paraId="047A8C3A" w14:textId="77777777" w:rsidR="00CE1AA7" w:rsidRPr="005A42FC" w:rsidRDefault="00CE1AA7" w:rsidP="00B1715E">
            <w:pPr>
              <w:widowControl/>
              <w:autoSpaceDE/>
              <w:autoSpaceDN/>
              <w:adjustRightInd/>
              <w:rPr>
                <w:sz w:val="24"/>
                <w:szCs w:val="24"/>
              </w:rPr>
            </w:pPr>
            <w:r>
              <w:rPr>
                <w:sz w:val="24"/>
                <w:szCs w:val="24"/>
              </w:rPr>
              <w:t xml:space="preserve">Назовите определения и раскройте содержание </w:t>
            </w:r>
            <w:r>
              <w:rPr>
                <w:sz w:val="24"/>
                <w:szCs w:val="24"/>
              </w:rPr>
              <w:lastRenderedPageBreak/>
              <w:t>стратегического управления</w:t>
            </w:r>
          </w:p>
          <w:p w14:paraId="6C62468A" w14:textId="77777777" w:rsidR="00CE1AA7" w:rsidRPr="005A42FC" w:rsidRDefault="00CE1AA7" w:rsidP="00B1715E">
            <w:pPr>
              <w:widowControl/>
              <w:autoSpaceDE/>
              <w:autoSpaceDN/>
              <w:adjustRightInd/>
              <w:rPr>
                <w:b/>
                <w:bCs/>
                <w:sz w:val="24"/>
                <w:szCs w:val="24"/>
                <w:u w:val="single"/>
              </w:rPr>
            </w:pPr>
            <w:r w:rsidRPr="005A42FC">
              <w:rPr>
                <w:b/>
                <w:bCs/>
                <w:sz w:val="24"/>
                <w:szCs w:val="24"/>
                <w:u w:val="single"/>
              </w:rPr>
              <w:t>Задания на проверку умений</w:t>
            </w:r>
          </w:p>
          <w:p w14:paraId="11390230" w14:textId="77777777" w:rsidR="00CE1AA7" w:rsidRPr="001441C9" w:rsidRDefault="00CE1AA7" w:rsidP="00B1715E">
            <w:pPr>
              <w:widowControl/>
              <w:autoSpaceDE/>
              <w:autoSpaceDN/>
              <w:adjustRightInd/>
              <w:rPr>
                <w:bCs/>
                <w:sz w:val="24"/>
                <w:szCs w:val="24"/>
              </w:rPr>
            </w:pPr>
            <w:r>
              <w:rPr>
                <w:bCs/>
                <w:sz w:val="24"/>
                <w:szCs w:val="24"/>
              </w:rPr>
              <w:t>Проведите стратегический анализ выбранного гостиничного предприятия</w:t>
            </w:r>
          </w:p>
        </w:tc>
      </w:tr>
      <w:tr w:rsidR="00CE1AA7" w:rsidRPr="001441C9" w14:paraId="5B179FCE" w14:textId="77777777" w:rsidTr="00B1715E">
        <w:trPr>
          <w:trHeight w:val="1380"/>
        </w:trPr>
        <w:tc>
          <w:tcPr>
            <w:tcW w:w="1004" w:type="pct"/>
            <w:vMerge w:val="restart"/>
          </w:tcPr>
          <w:p w14:paraId="01C8AE4D" w14:textId="77777777" w:rsidR="00CE1AA7" w:rsidRPr="005A42FC" w:rsidRDefault="00CE1AA7" w:rsidP="00B1715E">
            <w:pPr>
              <w:tabs>
                <w:tab w:val="left" w:pos="540"/>
              </w:tabs>
              <w:ind w:firstLine="22"/>
              <w:contextualSpacing/>
              <w:rPr>
                <w:sz w:val="24"/>
                <w:szCs w:val="24"/>
              </w:rPr>
            </w:pPr>
            <w:r w:rsidRPr="005A42FC">
              <w:rPr>
                <w:sz w:val="24"/>
                <w:szCs w:val="24"/>
              </w:rPr>
              <w:lastRenderedPageBreak/>
              <w:t>Способен применять аналитические навыки в том числе при помощи специального программного обеспечения для разработки эффективных инвестиционных решений в сфере управления бизнес-проектами в индустрии гостеприимства (ПК-5)</w:t>
            </w:r>
          </w:p>
        </w:tc>
        <w:tc>
          <w:tcPr>
            <w:tcW w:w="1564" w:type="pct"/>
          </w:tcPr>
          <w:p w14:paraId="0AD3764D" w14:textId="77777777" w:rsidR="00CE1AA7" w:rsidRPr="005A42FC" w:rsidRDefault="00CE1AA7" w:rsidP="00B1715E">
            <w:pPr>
              <w:tabs>
                <w:tab w:val="left" w:pos="540"/>
              </w:tabs>
              <w:contextualSpacing/>
              <w:rPr>
                <w:sz w:val="24"/>
                <w:szCs w:val="24"/>
              </w:rPr>
            </w:pPr>
            <w:r w:rsidRPr="009A0EB1">
              <w:rPr>
                <w:sz w:val="24"/>
              </w:rPr>
              <w:t xml:space="preserve">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гостиничному бизнес-проекту.  </w:t>
            </w:r>
            <w:r w:rsidRPr="005A42FC">
              <w:rPr>
                <w:sz w:val="24"/>
                <w:szCs w:val="24"/>
              </w:rPr>
              <w:t>.</w:t>
            </w:r>
          </w:p>
        </w:tc>
        <w:tc>
          <w:tcPr>
            <w:tcW w:w="1293" w:type="pct"/>
          </w:tcPr>
          <w:p w14:paraId="6D6E0F89" w14:textId="77777777" w:rsidR="00CE1AA7" w:rsidRPr="00594DB2" w:rsidRDefault="00CE1AA7" w:rsidP="00B1715E">
            <w:pPr>
              <w:tabs>
                <w:tab w:val="left" w:pos="540"/>
              </w:tabs>
              <w:contextualSpacing/>
              <w:jc w:val="both"/>
              <w:rPr>
                <w:sz w:val="24"/>
                <w:szCs w:val="24"/>
              </w:rPr>
            </w:pPr>
            <w:r w:rsidRPr="00594DB2">
              <w:rPr>
                <w:b/>
                <w:sz w:val="24"/>
                <w:szCs w:val="24"/>
              </w:rPr>
              <w:t>Знать</w:t>
            </w:r>
            <w:r w:rsidRPr="00594DB2">
              <w:rPr>
                <w:sz w:val="24"/>
                <w:szCs w:val="24"/>
              </w:rPr>
              <w:t xml:space="preserve"> </w:t>
            </w:r>
            <w:r w:rsidRPr="009A0EB1">
              <w:rPr>
                <w:sz w:val="24"/>
              </w:rPr>
              <w:t>стандарт</w:t>
            </w:r>
            <w:r>
              <w:rPr>
                <w:sz w:val="24"/>
              </w:rPr>
              <w:t>ы</w:t>
            </w:r>
            <w:r w:rsidRPr="009A0EB1">
              <w:rPr>
                <w:sz w:val="24"/>
              </w:rPr>
              <w:t xml:space="preserve"> классификации гостиниц и гостиничных комплексов</w:t>
            </w:r>
          </w:p>
          <w:p w14:paraId="3256E802" w14:textId="77777777" w:rsidR="00CE1AA7" w:rsidRPr="005A42FC" w:rsidRDefault="00CE1AA7" w:rsidP="00B1715E">
            <w:pPr>
              <w:tabs>
                <w:tab w:val="left" w:pos="540"/>
              </w:tabs>
              <w:contextualSpacing/>
              <w:rPr>
                <w:sz w:val="24"/>
                <w:szCs w:val="24"/>
              </w:rPr>
            </w:pPr>
            <w:r w:rsidRPr="00594DB2">
              <w:rPr>
                <w:b/>
                <w:sz w:val="24"/>
                <w:szCs w:val="24"/>
              </w:rPr>
              <w:t>Уметь</w:t>
            </w:r>
            <w:r>
              <w:rPr>
                <w:b/>
                <w:sz w:val="24"/>
                <w:szCs w:val="24"/>
              </w:rPr>
              <w:t xml:space="preserve"> </w:t>
            </w:r>
            <w:r>
              <w:rPr>
                <w:sz w:val="24"/>
                <w:szCs w:val="24"/>
              </w:rPr>
              <w:t xml:space="preserve">выбирать наиболее подходящий инвестиционный проект на основе утвержденного бизнес-плана </w:t>
            </w:r>
          </w:p>
        </w:tc>
        <w:tc>
          <w:tcPr>
            <w:tcW w:w="1139" w:type="pct"/>
          </w:tcPr>
          <w:p w14:paraId="4B0F58FC" w14:textId="77777777" w:rsidR="00CE1AA7" w:rsidRPr="005A42FC" w:rsidRDefault="00CE1AA7" w:rsidP="00B1715E">
            <w:pPr>
              <w:tabs>
                <w:tab w:val="left" w:pos="540"/>
              </w:tabs>
              <w:contextualSpacing/>
              <w:jc w:val="both"/>
              <w:rPr>
                <w:b/>
                <w:bCs/>
                <w:sz w:val="24"/>
                <w:szCs w:val="24"/>
                <w:u w:val="single"/>
              </w:rPr>
            </w:pPr>
            <w:r w:rsidRPr="005A42FC">
              <w:rPr>
                <w:b/>
                <w:bCs/>
                <w:sz w:val="24"/>
                <w:szCs w:val="24"/>
                <w:u w:val="single"/>
              </w:rPr>
              <w:t>Задания на проверку знаний</w:t>
            </w:r>
          </w:p>
          <w:p w14:paraId="26D5A798" w14:textId="77777777" w:rsidR="00CE1AA7" w:rsidRPr="001441C9" w:rsidRDefault="00CE1AA7" w:rsidP="00B1715E">
            <w:pPr>
              <w:tabs>
                <w:tab w:val="left" w:pos="540"/>
              </w:tabs>
              <w:contextualSpacing/>
              <w:rPr>
                <w:bCs/>
                <w:sz w:val="24"/>
                <w:szCs w:val="24"/>
              </w:rPr>
            </w:pPr>
            <w:r>
              <w:rPr>
                <w:bCs/>
                <w:sz w:val="24"/>
                <w:szCs w:val="24"/>
              </w:rPr>
              <w:t>Назовите документы, регламентирующие классификацию средств размещения</w:t>
            </w:r>
          </w:p>
          <w:p w14:paraId="6D8B4935" w14:textId="77777777" w:rsidR="00CE1AA7" w:rsidRPr="005A42FC" w:rsidRDefault="00CE1AA7" w:rsidP="00B1715E">
            <w:pPr>
              <w:tabs>
                <w:tab w:val="left" w:pos="540"/>
              </w:tabs>
              <w:contextualSpacing/>
              <w:rPr>
                <w:b/>
                <w:bCs/>
                <w:sz w:val="24"/>
                <w:szCs w:val="24"/>
                <w:u w:val="single"/>
              </w:rPr>
            </w:pPr>
            <w:r w:rsidRPr="005A42FC">
              <w:rPr>
                <w:b/>
                <w:bCs/>
                <w:sz w:val="24"/>
                <w:szCs w:val="24"/>
                <w:u w:val="single"/>
              </w:rPr>
              <w:t>Задания на проверку умений</w:t>
            </w:r>
          </w:p>
          <w:p w14:paraId="1384720A" w14:textId="77777777" w:rsidR="00CE1AA7" w:rsidRPr="001441C9" w:rsidRDefault="00CE1AA7" w:rsidP="00B1715E">
            <w:pPr>
              <w:tabs>
                <w:tab w:val="left" w:pos="540"/>
              </w:tabs>
              <w:contextualSpacing/>
              <w:rPr>
                <w:sz w:val="24"/>
                <w:szCs w:val="24"/>
              </w:rPr>
            </w:pPr>
            <w:r w:rsidRPr="001441C9">
              <w:rPr>
                <w:sz w:val="24"/>
                <w:szCs w:val="24"/>
              </w:rPr>
              <w:t xml:space="preserve">Составьте </w:t>
            </w:r>
            <w:r>
              <w:rPr>
                <w:sz w:val="24"/>
                <w:szCs w:val="24"/>
              </w:rPr>
              <w:t xml:space="preserve">и защитите </w:t>
            </w:r>
            <w:r w:rsidRPr="001441C9">
              <w:rPr>
                <w:sz w:val="24"/>
                <w:szCs w:val="24"/>
              </w:rPr>
              <w:t>инвестиционный проект</w:t>
            </w:r>
            <w:r>
              <w:rPr>
                <w:sz w:val="24"/>
                <w:szCs w:val="24"/>
              </w:rPr>
              <w:t xml:space="preserve"> в сфере гостеприимства</w:t>
            </w:r>
          </w:p>
        </w:tc>
      </w:tr>
      <w:tr w:rsidR="00CE1AA7" w:rsidRPr="001441C9" w14:paraId="0A0B6C77" w14:textId="77777777" w:rsidTr="00B1715E">
        <w:trPr>
          <w:trHeight w:val="1380"/>
        </w:trPr>
        <w:tc>
          <w:tcPr>
            <w:tcW w:w="1004" w:type="pct"/>
            <w:vMerge/>
          </w:tcPr>
          <w:p w14:paraId="345A8830" w14:textId="77777777" w:rsidR="00CE1AA7" w:rsidRPr="005A42FC" w:rsidRDefault="00CE1AA7" w:rsidP="00B1715E">
            <w:pPr>
              <w:tabs>
                <w:tab w:val="left" w:pos="540"/>
              </w:tabs>
              <w:contextualSpacing/>
              <w:rPr>
                <w:sz w:val="24"/>
                <w:szCs w:val="24"/>
              </w:rPr>
            </w:pPr>
          </w:p>
        </w:tc>
        <w:tc>
          <w:tcPr>
            <w:tcW w:w="1564" w:type="pct"/>
          </w:tcPr>
          <w:p w14:paraId="102777ED" w14:textId="77777777" w:rsidR="00CE1AA7" w:rsidRPr="005A42FC" w:rsidRDefault="00CE1AA7" w:rsidP="00B1715E">
            <w:pPr>
              <w:rPr>
                <w:sz w:val="24"/>
                <w:szCs w:val="24"/>
              </w:rPr>
            </w:pPr>
            <w:r w:rsidRPr="005A42FC">
              <w:rPr>
                <w:sz w:val="24"/>
                <w:szCs w:val="24"/>
              </w:rPr>
              <w:t>Производит расчет финансово-экономических показателей на макро-, мезо- и микроуровнях.</w:t>
            </w:r>
          </w:p>
        </w:tc>
        <w:tc>
          <w:tcPr>
            <w:tcW w:w="1293" w:type="pct"/>
          </w:tcPr>
          <w:p w14:paraId="55307472" w14:textId="77777777" w:rsidR="00CE1AA7" w:rsidRPr="00594DB2" w:rsidRDefault="00CE1AA7" w:rsidP="00B1715E">
            <w:pPr>
              <w:tabs>
                <w:tab w:val="left" w:pos="540"/>
              </w:tabs>
              <w:contextualSpacing/>
              <w:jc w:val="both"/>
              <w:rPr>
                <w:sz w:val="24"/>
                <w:szCs w:val="24"/>
              </w:rPr>
            </w:pPr>
            <w:r w:rsidRPr="00594DB2">
              <w:rPr>
                <w:b/>
                <w:sz w:val="24"/>
                <w:szCs w:val="24"/>
              </w:rPr>
              <w:t>Знать</w:t>
            </w:r>
            <w:r w:rsidRPr="00594DB2">
              <w:rPr>
                <w:sz w:val="24"/>
                <w:szCs w:val="24"/>
              </w:rPr>
              <w:t xml:space="preserve"> </w:t>
            </w:r>
            <w:r>
              <w:rPr>
                <w:sz w:val="24"/>
                <w:szCs w:val="24"/>
              </w:rPr>
              <w:t>показатели оценки эффективности инвестиционных проектов и методы их оценка в гостиничной сфере</w:t>
            </w:r>
          </w:p>
          <w:p w14:paraId="3EF01FD7" w14:textId="77777777" w:rsidR="00CE1AA7" w:rsidRPr="005A42FC" w:rsidRDefault="00CE1AA7" w:rsidP="00B1715E">
            <w:pPr>
              <w:widowControl/>
              <w:autoSpaceDE/>
              <w:autoSpaceDN/>
              <w:adjustRightInd/>
              <w:jc w:val="both"/>
              <w:rPr>
                <w:sz w:val="24"/>
                <w:szCs w:val="24"/>
              </w:rPr>
            </w:pPr>
            <w:r w:rsidRPr="00594DB2">
              <w:rPr>
                <w:b/>
                <w:sz w:val="24"/>
                <w:szCs w:val="24"/>
              </w:rPr>
              <w:t>Уметь</w:t>
            </w:r>
            <w:r>
              <w:rPr>
                <w:b/>
                <w:sz w:val="24"/>
                <w:szCs w:val="24"/>
              </w:rPr>
              <w:t xml:space="preserve"> </w:t>
            </w:r>
            <w:r>
              <w:rPr>
                <w:sz w:val="24"/>
                <w:szCs w:val="24"/>
              </w:rPr>
              <w:t>рассчитывать показатели эффективности инвестиционных проектов, составлять технико-экономическое обоснование</w:t>
            </w:r>
            <w:r w:rsidRPr="009A0EB1">
              <w:rPr>
                <w:sz w:val="24"/>
                <w:szCs w:val="24"/>
              </w:rPr>
              <w:t xml:space="preserve"> инвестиционных проектов в гостиничной сфере</w:t>
            </w:r>
            <w:r>
              <w:rPr>
                <w:sz w:val="24"/>
                <w:szCs w:val="24"/>
              </w:rPr>
              <w:t xml:space="preserve"> </w:t>
            </w:r>
          </w:p>
        </w:tc>
        <w:tc>
          <w:tcPr>
            <w:tcW w:w="1139" w:type="pct"/>
          </w:tcPr>
          <w:p w14:paraId="1D026090" w14:textId="77777777" w:rsidR="00CE1AA7" w:rsidRPr="005A42FC" w:rsidRDefault="00CE1AA7" w:rsidP="00B1715E">
            <w:pPr>
              <w:widowControl/>
              <w:autoSpaceDE/>
              <w:autoSpaceDN/>
              <w:adjustRightInd/>
              <w:rPr>
                <w:b/>
                <w:bCs/>
                <w:sz w:val="24"/>
                <w:szCs w:val="24"/>
                <w:u w:val="single"/>
              </w:rPr>
            </w:pPr>
            <w:r w:rsidRPr="005A42FC">
              <w:rPr>
                <w:b/>
                <w:bCs/>
                <w:sz w:val="24"/>
                <w:szCs w:val="24"/>
                <w:u w:val="single"/>
              </w:rPr>
              <w:t>Задания на проверку знаний</w:t>
            </w:r>
          </w:p>
          <w:p w14:paraId="7F3F2589" w14:textId="77777777" w:rsidR="00CE1AA7" w:rsidRPr="001441C9" w:rsidRDefault="00CE1AA7" w:rsidP="00B1715E">
            <w:pPr>
              <w:widowControl/>
              <w:autoSpaceDE/>
              <w:autoSpaceDN/>
              <w:adjustRightInd/>
              <w:rPr>
                <w:bCs/>
                <w:sz w:val="24"/>
                <w:szCs w:val="24"/>
              </w:rPr>
            </w:pPr>
            <w:r w:rsidRPr="001441C9">
              <w:rPr>
                <w:bCs/>
                <w:sz w:val="24"/>
                <w:szCs w:val="24"/>
              </w:rPr>
              <w:t>Назовите показатели и методы оценки эффективности инвестиционных проектов</w:t>
            </w:r>
          </w:p>
          <w:p w14:paraId="349005EF" w14:textId="77777777" w:rsidR="00CE1AA7" w:rsidRDefault="00CE1AA7" w:rsidP="00B1715E">
            <w:pPr>
              <w:widowControl/>
              <w:autoSpaceDE/>
              <w:autoSpaceDN/>
              <w:adjustRightInd/>
              <w:rPr>
                <w:b/>
                <w:bCs/>
                <w:sz w:val="24"/>
                <w:szCs w:val="24"/>
                <w:u w:val="single"/>
              </w:rPr>
            </w:pPr>
            <w:r w:rsidRPr="005A42FC">
              <w:rPr>
                <w:b/>
                <w:bCs/>
                <w:sz w:val="24"/>
                <w:szCs w:val="24"/>
                <w:u w:val="single"/>
              </w:rPr>
              <w:t>Задания на проверку умений</w:t>
            </w:r>
          </w:p>
          <w:p w14:paraId="144083C2" w14:textId="77777777" w:rsidR="00CE1AA7" w:rsidRPr="001441C9" w:rsidRDefault="00CE1AA7" w:rsidP="00B1715E">
            <w:pPr>
              <w:widowControl/>
              <w:autoSpaceDE/>
              <w:autoSpaceDN/>
              <w:adjustRightInd/>
              <w:rPr>
                <w:sz w:val="24"/>
                <w:szCs w:val="24"/>
              </w:rPr>
            </w:pPr>
            <w:r>
              <w:rPr>
                <w:bCs/>
                <w:sz w:val="24"/>
                <w:szCs w:val="24"/>
              </w:rPr>
              <w:t>Рассчитайте показатели эффективности инвестиционного проекта</w:t>
            </w:r>
          </w:p>
        </w:tc>
      </w:tr>
      <w:tr w:rsidR="00CE1AA7" w:rsidRPr="001441C9" w14:paraId="5D11EE60" w14:textId="77777777" w:rsidTr="00B1715E">
        <w:trPr>
          <w:trHeight w:val="1380"/>
        </w:trPr>
        <w:tc>
          <w:tcPr>
            <w:tcW w:w="1004" w:type="pct"/>
            <w:vMerge/>
          </w:tcPr>
          <w:p w14:paraId="734CD38A" w14:textId="77777777" w:rsidR="00CE1AA7" w:rsidRPr="005A42FC" w:rsidRDefault="00CE1AA7" w:rsidP="00B1715E">
            <w:pPr>
              <w:tabs>
                <w:tab w:val="left" w:pos="540"/>
              </w:tabs>
              <w:contextualSpacing/>
              <w:rPr>
                <w:sz w:val="24"/>
                <w:szCs w:val="24"/>
              </w:rPr>
            </w:pPr>
          </w:p>
        </w:tc>
        <w:tc>
          <w:tcPr>
            <w:tcW w:w="1564" w:type="pct"/>
          </w:tcPr>
          <w:p w14:paraId="655C4BD1" w14:textId="77777777" w:rsidR="00CE1AA7" w:rsidRPr="005A42FC" w:rsidRDefault="00CE1AA7" w:rsidP="00B1715E">
            <w:pPr>
              <w:tabs>
                <w:tab w:val="left" w:pos="540"/>
              </w:tabs>
              <w:contextualSpacing/>
              <w:rPr>
                <w:sz w:val="24"/>
                <w:szCs w:val="24"/>
              </w:rPr>
            </w:pPr>
            <w:r w:rsidRPr="005A42FC">
              <w:rPr>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1293" w:type="pct"/>
          </w:tcPr>
          <w:p w14:paraId="20D58657" w14:textId="77777777" w:rsidR="00CE1AA7" w:rsidRPr="00594DB2" w:rsidRDefault="00CE1AA7" w:rsidP="00B1715E">
            <w:pPr>
              <w:tabs>
                <w:tab w:val="left" w:pos="540"/>
              </w:tabs>
              <w:contextualSpacing/>
              <w:jc w:val="both"/>
              <w:rPr>
                <w:sz w:val="24"/>
                <w:szCs w:val="24"/>
              </w:rPr>
            </w:pPr>
            <w:r w:rsidRPr="00594DB2">
              <w:rPr>
                <w:b/>
                <w:sz w:val="24"/>
                <w:szCs w:val="24"/>
              </w:rPr>
              <w:t>Знать</w:t>
            </w:r>
            <w:r w:rsidRPr="00594DB2">
              <w:rPr>
                <w:sz w:val="24"/>
                <w:szCs w:val="24"/>
              </w:rPr>
              <w:t xml:space="preserve"> </w:t>
            </w:r>
            <w:r>
              <w:rPr>
                <w:sz w:val="24"/>
                <w:szCs w:val="24"/>
              </w:rPr>
              <w:t>методику составления финансовой модели инвестиционного проекта в гостиничной сфере</w:t>
            </w:r>
          </w:p>
          <w:p w14:paraId="3A8F8349" w14:textId="77777777" w:rsidR="00CE1AA7" w:rsidRPr="005A42FC" w:rsidRDefault="00CE1AA7" w:rsidP="00B1715E">
            <w:pPr>
              <w:widowControl/>
              <w:autoSpaceDE/>
              <w:autoSpaceDN/>
              <w:adjustRightInd/>
              <w:rPr>
                <w:sz w:val="24"/>
                <w:szCs w:val="24"/>
              </w:rPr>
            </w:pPr>
            <w:r w:rsidRPr="00594DB2">
              <w:rPr>
                <w:b/>
                <w:sz w:val="24"/>
                <w:szCs w:val="24"/>
              </w:rPr>
              <w:t>Уметь</w:t>
            </w:r>
            <w:r>
              <w:rPr>
                <w:b/>
                <w:sz w:val="24"/>
                <w:szCs w:val="24"/>
              </w:rPr>
              <w:t xml:space="preserve"> </w:t>
            </w:r>
            <w:r>
              <w:rPr>
                <w:sz w:val="24"/>
                <w:szCs w:val="24"/>
              </w:rPr>
              <w:t xml:space="preserve">составлять финансовую модель инвестиционного проекта, отслеживать исполнение ключевых показателей с </w:t>
            </w:r>
            <w:r>
              <w:rPr>
                <w:sz w:val="24"/>
                <w:szCs w:val="24"/>
              </w:rPr>
              <w:lastRenderedPageBreak/>
              <w:t>использованием специализированного программного обеспечения</w:t>
            </w:r>
          </w:p>
        </w:tc>
        <w:tc>
          <w:tcPr>
            <w:tcW w:w="1139" w:type="pct"/>
          </w:tcPr>
          <w:p w14:paraId="2EAC4C88" w14:textId="77777777" w:rsidR="00CE1AA7" w:rsidRPr="005A42FC" w:rsidRDefault="00CE1AA7" w:rsidP="00B1715E">
            <w:pPr>
              <w:widowControl/>
              <w:autoSpaceDE/>
              <w:autoSpaceDN/>
              <w:adjustRightInd/>
              <w:rPr>
                <w:b/>
                <w:bCs/>
                <w:sz w:val="24"/>
                <w:szCs w:val="24"/>
                <w:u w:val="single"/>
              </w:rPr>
            </w:pPr>
            <w:r w:rsidRPr="005A42FC">
              <w:rPr>
                <w:b/>
                <w:bCs/>
                <w:sz w:val="24"/>
                <w:szCs w:val="24"/>
                <w:u w:val="single"/>
              </w:rPr>
              <w:lastRenderedPageBreak/>
              <w:t>Задания на проверку знаний</w:t>
            </w:r>
          </w:p>
          <w:p w14:paraId="2300BC0C" w14:textId="77777777" w:rsidR="00CE1AA7" w:rsidRPr="001441C9" w:rsidRDefault="00CE1AA7" w:rsidP="00B1715E">
            <w:pPr>
              <w:widowControl/>
              <w:autoSpaceDE/>
              <w:autoSpaceDN/>
              <w:adjustRightInd/>
              <w:jc w:val="both"/>
              <w:rPr>
                <w:bCs/>
                <w:sz w:val="24"/>
                <w:szCs w:val="24"/>
              </w:rPr>
            </w:pPr>
            <w:r>
              <w:rPr>
                <w:bCs/>
                <w:sz w:val="24"/>
                <w:szCs w:val="24"/>
              </w:rPr>
              <w:t>Опишите методику составления финансовой модели инвестиционных проектов</w:t>
            </w:r>
          </w:p>
          <w:p w14:paraId="6E3AEC80" w14:textId="77777777" w:rsidR="00CE1AA7" w:rsidRDefault="00CE1AA7" w:rsidP="00B1715E">
            <w:pPr>
              <w:widowControl/>
              <w:autoSpaceDE/>
              <w:autoSpaceDN/>
              <w:adjustRightInd/>
              <w:rPr>
                <w:b/>
                <w:bCs/>
                <w:sz w:val="24"/>
                <w:szCs w:val="24"/>
                <w:u w:val="single"/>
              </w:rPr>
            </w:pPr>
            <w:r w:rsidRPr="005A42FC">
              <w:rPr>
                <w:b/>
                <w:bCs/>
                <w:sz w:val="24"/>
                <w:szCs w:val="24"/>
                <w:u w:val="single"/>
              </w:rPr>
              <w:t>Задания на проверку</w:t>
            </w:r>
            <w:r w:rsidRPr="005A42FC">
              <w:rPr>
                <w:sz w:val="24"/>
                <w:szCs w:val="24"/>
                <w:u w:val="single"/>
              </w:rPr>
              <w:t xml:space="preserve"> </w:t>
            </w:r>
            <w:r w:rsidRPr="005A42FC">
              <w:rPr>
                <w:b/>
                <w:bCs/>
                <w:sz w:val="24"/>
                <w:szCs w:val="24"/>
                <w:u w:val="single"/>
              </w:rPr>
              <w:t>умений</w:t>
            </w:r>
          </w:p>
          <w:p w14:paraId="658FEA07" w14:textId="77777777" w:rsidR="00CE1AA7" w:rsidRPr="001441C9" w:rsidRDefault="00CE1AA7" w:rsidP="00B1715E">
            <w:pPr>
              <w:widowControl/>
              <w:autoSpaceDE/>
              <w:autoSpaceDN/>
              <w:adjustRightInd/>
              <w:rPr>
                <w:sz w:val="24"/>
                <w:szCs w:val="24"/>
              </w:rPr>
            </w:pPr>
            <w:r>
              <w:rPr>
                <w:bCs/>
                <w:sz w:val="24"/>
                <w:szCs w:val="24"/>
              </w:rPr>
              <w:t>Составьте финансовую</w:t>
            </w:r>
            <w:r>
              <w:rPr>
                <w:sz w:val="24"/>
                <w:szCs w:val="24"/>
              </w:rPr>
              <w:t xml:space="preserve"> модель </w:t>
            </w:r>
            <w:r>
              <w:rPr>
                <w:sz w:val="24"/>
                <w:szCs w:val="24"/>
              </w:rPr>
              <w:lastRenderedPageBreak/>
              <w:t>инвестиционного проекта</w:t>
            </w:r>
          </w:p>
        </w:tc>
      </w:tr>
      <w:tr w:rsidR="00CE1AA7" w:rsidRPr="001441C9" w14:paraId="0E3CE290" w14:textId="77777777" w:rsidTr="00B1715E">
        <w:trPr>
          <w:trHeight w:val="245"/>
        </w:trPr>
        <w:tc>
          <w:tcPr>
            <w:tcW w:w="1004" w:type="pct"/>
            <w:vMerge/>
          </w:tcPr>
          <w:p w14:paraId="13F2BEEE" w14:textId="77777777" w:rsidR="00CE1AA7" w:rsidRPr="005A42FC" w:rsidRDefault="00CE1AA7" w:rsidP="00B1715E">
            <w:pPr>
              <w:tabs>
                <w:tab w:val="left" w:pos="540"/>
              </w:tabs>
              <w:contextualSpacing/>
              <w:rPr>
                <w:sz w:val="24"/>
                <w:szCs w:val="24"/>
              </w:rPr>
            </w:pPr>
          </w:p>
        </w:tc>
        <w:tc>
          <w:tcPr>
            <w:tcW w:w="1564" w:type="pct"/>
          </w:tcPr>
          <w:p w14:paraId="62937312" w14:textId="77777777" w:rsidR="00CE1AA7" w:rsidRPr="005A42FC" w:rsidRDefault="00CE1AA7" w:rsidP="00B1715E">
            <w:pPr>
              <w:tabs>
                <w:tab w:val="left" w:pos="540"/>
              </w:tabs>
              <w:contextualSpacing/>
              <w:rPr>
                <w:sz w:val="24"/>
                <w:szCs w:val="24"/>
              </w:rPr>
            </w:pPr>
            <w:r w:rsidRPr="009A0EB1">
              <w:rPr>
                <w:sz w:val="24"/>
              </w:rPr>
              <w:t>Контролирует процесс аудита и оценки существующих гостиничных проектов с целью внедрения инновационных преобразований, улучшающих операционные показатели деятельности гостиничного предприятия.</w:t>
            </w:r>
          </w:p>
        </w:tc>
        <w:tc>
          <w:tcPr>
            <w:tcW w:w="1293" w:type="pct"/>
          </w:tcPr>
          <w:p w14:paraId="4DB265BC" w14:textId="77777777" w:rsidR="00CE1AA7" w:rsidRPr="00594DB2" w:rsidRDefault="00CE1AA7" w:rsidP="00B1715E">
            <w:pPr>
              <w:tabs>
                <w:tab w:val="left" w:pos="540"/>
              </w:tabs>
              <w:contextualSpacing/>
              <w:jc w:val="both"/>
              <w:rPr>
                <w:sz w:val="24"/>
                <w:szCs w:val="24"/>
              </w:rPr>
            </w:pPr>
            <w:r w:rsidRPr="00594DB2">
              <w:rPr>
                <w:b/>
                <w:sz w:val="24"/>
                <w:szCs w:val="24"/>
              </w:rPr>
              <w:t>Знать</w:t>
            </w:r>
            <w:r w:rsidRPr="00594DB2">
              <w:rPr>
                <w:sz w:val="24"/>
                <w:szCs w:val="24"/>
              </w:rPr>
              <w:t xml:space="preserve"> </w:t>
            </w:r>
            <w:r>
              <w:rPr>
                <w:sz w:val="24"/>
                <w:szCs w:val="24"/>
              </w:rPr>
              <w:t>методы оценки девелоперских проектов в гостиничной сфере</w:t>
            </w:r>
          </w:p>
          <w:p w14:paraId="4FF5C23A" w14:textId="77777777" w:rsidR="00CE1AA7" w:rsidRPr="005A42FC" w:rsidRDefault="00CE1AA7" w:rsidP="00B1715E">
            <w:pPr>
              <w:widowControl/>
              <w:autoSpaceDE/>
              <w:autoSpaceDN/>
              <w:adjustRightInd/>
              <w:rPr>
                <w:b/>
                <w:sz w:val="24"/>
                <w:szCs w:val="24"/>
              </w:rPr>
            </w:pPr>
            <w:r w:rsidRPr="00594DB2">
              <w:rPr>
                <w:b/>
                <w:sz w:val="24"/>
                <w:szCs w:val="24"/>
              </w:rPr>
              <w:t>Уметь</w:t>
            </w:r>
            <w:r>
              <w:rPr>
                <w:b/>
                <w:sz w:val="24"/>
                <w:szCs w:val="24"/>
              </w:rPr>
              <w:t xml:space="preserve"> </w:t>
            </w:r>
            <w:r>
              <w:rPr>
                <w:sz w:val="24"/>
                <w:szCs w:val="24"/>
              </w:rPr>
              <w:t>находить и использовать резервы для повышения показателей деятельности предприятий сферы гостеприимства</w:t>
            </w:r>
          </w:p>
        </w:tc>
        <w:tc>
          <w:tcPr>
            <w:tcW w:w="1139" w:type="pct"/>
          </w:tcPr>
          <w:p w14:paraId="2228F840" w14:textId="77777777" w:rsidR="00CE1AA7" w:rsidRPr="005A42FC" w:rsidRDefault="00CE1AA7" w:rsidP="00B1715E">
            <w:pPr>
              <w:widowControl/>
              <w:autoSpaceDE/>
              <w:autoSpaceDN/>
              <w:adjustRightInd/>
              <w:rPr>
                <w:b/>
                <w:bCs/>
                <w:sz w:val="24"/>
                <w:szCs w:val="24"/>
                <w:u w:val="single"/>
              </w:rPr>
            </w:pPr>
            <w:r w:rsidRPr="005A42FC">
              <w:rPr>
                <w:b/>
                <w:bCs/>
                <w:sz w:val="24"/>
                <w:szCs w:val="24"/>
                <w:u w:val="single"/>
              </w:rPr>
              <w:t>Задания на проверку знаний</w:t>
            </w:r>
          </w:p>
          <w:p w14:paraId="18C8662D" w14:textId="77777777" w:rsidR="00CE1AA7" w:rsidRPr="001441C9" w:rsidRDefault="00CE1AA7" w:rsidP="00B1715E">
            <w:pPr>
              <w:widowControl/>
              <w:autoSpaceDE/>
              <w:autoSpaceDN/>
              <w:adjustRightInd/>
              <w:rPr>
                <w:bCs/>
                <w:sz w:val="24"/>
                <w:szCs w:val="24"/>
              </w:rPr>
            </w:pPr>
            <w:r>
              <w:rPr>
                <w:bCs/>
                <w:sz w:val="24"/>
                <w:szCs w:val="24"/>
              </w:rPr>
              <w:t xml:space="preserve">Назовите </w:t>
            </w:r>
            <w:r>
              <w:rPr>
                <w:sz w:val="24"/>
                <w:szCs w:val="24"/>
              </w:rPr>
              <w:t>методы оценки девелоперских проектов</w:t>
            </w:r>
          </w:p>
          <w:p w14:paraId="5B04854B" w14:textId="77777777" w:rsidR="00CE1AA7" w:rsidRDefault="00CE1AA7" w:rsidP="00B1715E">
            <w:pPr>
              <w:widowControl/>
              <w:autoSpaceDE/>
              <w:autoSpaceDN/>
              <w:adjustRightInd/>
              <w:rPr>
                <w:b/>
                <w:bCs/>
                <w:sz w:val="24"/>
                <w:szCs w:val="24"/>
                <w:u w:val="single"/>
              </w:rPr>
            </w:pPr>
            <w:r w:rsidRPr="005A42FC">
              <w:rPr>
                <w:b/>
                <w:bCs/>
                <w:sz w:val="24"/>
                <w:szCs w:val="24"/>
                <w:u w:val="single"/>
              </w:rPr>
              <w:t>Задания на проверку</w:t>
            </w:r>
            <w:r w:rsidRPr="005A42FC">
              <w:rPr>
                <w:sz w:val="24"/>
                <w:szCs w:val="24"/>
                <w:u w:val="single"/>
              </w:rPr>
              <w:t xml:space="preserve"> </w:t>
            </w:r>
            <w:r w:rsidRPr="005A42FC">
              <w:rPr>
                <w:b/>
                <w:bCs/>
                <w:sz w:val="24"/>
                <w:szCs w:val="24"/>
                <w:u w:val="single"/>
              </w:rPr>
              <w:t>умений</w:t>
            </w:r>
          </w:p>
          <w:p w14:paraId="577A69E2" w14:textId="77777777" w:rsidR="00CE1AA7" w:rsidRPr="001441C9" w:rsidRDefault="00CE1AA7" w:rsidP="00B1715E">
            <w:pPr>
              <w:widowControl/>
              <w:autoSpaceDE/>
              <w:autoSpaceDN/>
              <w:adjustRightInd/>
              <w:rPr>
                <w:bCs/>
                <w:sz w:val="24"/>
                <w:szCs w:val="24"/>
              </w:rPr>
            </w:pPr>
            <w:r>
              <w:rPr>
                <w:bCs/>
                <w:sz w:val="24"/>
                <w:szCs w:val="24"/>
              </w:rPr>
              <w:t>Проведите анализ выбранного предприятия сферы гостеприимства и выявите резервы развития</w:t>
            </w:r>
          </w:p>
        </w:tc>
      </w:tr>
      <w:tr w:rsidR="00CE1AA7" w:rsidRPr="001441C9" w14:paraId="22853602" w14:textId="77777777" w:rsidTr="00B1715E">
        <w:trPr>
          <w:trHeight w:val="1380"/>
        </w:trPr>
        <w:tc>
          <w:tcPr>
            <w:tcW w:w="1004" w:type="pct"/>
            <w:vMerge/>
          </w:tcPr>
          <w:p w14:paraId="50CC7186" w14:textId="77777777" w:rsidR="00CE1AA7" w:rsidRPr="005A42FC" w:rsidRDefault="00CE1AA7" w:rsidP="00B1715E">
            <w:pPr>
              <w:tabs>
                <w:tab w:val="left" w:pos="540"/>
              </w:tabs>
              <w:contextualSpacing/>
              <w:rPr>
                <w:sz w:val="24"/>
                <w:szCs w:val="24"/>
              </w:rPr>
            </w:pPr>
          </w:p>
        </w:tc>
        <w:tc>
          <w:tcPr>
            <w:tcW w:w="1564" w:type="pct"/>
          </w:tcPr>
          <w:p w14:paraId="4E2BF8E5" w14:textId="77777777" w:rsidR="00CE1AA7" w:rsidRPr="005A42FC" w:rsidRDefault="00CE1AA7" w:rsidP="00B1715E">
            <w:pPr>
              <w:tabs>
                <w:tab w:val="left" w:pos="540"/>
              </w:tabs>
              <w:contextualSpacing/>
              <w:rPr>
                <w:sz w:val="24"/>
                <w:szCs w:val="24"/>
              </w:rPr>
            </w:pPr>
            <w:r w:rsidRPr="009A0EB1">
              <w:rPr>
                <w:sz w:val="24"/>
              </w:rPr>
              <w:t>Владеет навыками оценки эффективного использования земельного участка, в том числе с учетом оценки правовых рисков и технико-экономического обоснования предлагаемых проектных решений.</w:t>
            </w:r>
          </w:p>
        </w:tc>
        <w:tc>
          <w:tcPr>
            <w:tcW w:w="1293" w:type="pct"/>
          </w:tcPr>
          <w:p w14:paraId="07F85385" w14:textId="77777777" w:rsidR="00CE1AA7" w:rsidRPr="00594DB2" w:rsidRDefault="00CE1AA7" w:rsidP="00B1715E">
            <w:pPr>
              <w:tabs>
                <w:tab w:val="left" w:pos="540"/>
              </w:tabs>
              <w:contextualSpacing/>
              <w:jc w:val="both"/>
              <w:rPr>
                <w:sz w:val="24"/>
                <w:szCs w:val="24"/>
              </w:rPr>
            </w:pPr>
            <w:r w:rsidRPr="00594DB2">
              <w:rPr>
                <w:b/>
                <w:sz w:val="24"/>
                <w:szCs w:val="24"/>
              </w:rPr>
              <w:t>Знать</w:t>
            </w:r>
            <w:r w:rsidRPr="00594DB2">
              <w:rPr>
                <w:sz w:val="24"/>
                <w:szCs w:val="24"/>
              </w:rPr>
              <w:t xml:space="preserve"> </w:t>
            </w:r>
            <w:r>
              <w:rPr>
                <w:sz w:val="24"/>
                <w:szCs w:val="24"/>
              </w:rPr>
              <w:t>методы оценки рыночной стоимости земельного участка</w:t>
            </w:r>
          </w:p>
          <w:p w14:paraId="5CA8BF20" w14:textId="77777777" w:rsidR="00CE1AA7" w:rsidRPr="005A42FC" w:rsidRDefault="00CE1AA7" w:rsidP="00B1715E">
            <w:pPr>
              <w:widowControl/>
              <w:autoSpaceDE/>
              <w:autoSpaceDN/>
              <w:adjustRightInd/>
              <w:rPr>
                <w:b/>
                <w:sz w:val="24"/>
                <w:szCs w:val="24"/>
              </w:rPr>
            </w:pPr>
            <w:r w:rsidRPr="00594DB2">
              <w:rPr>
                <w:b/>
                <w:sz w:val="24"/>
                <w:szCs w:val="24"/>
              </w:rPr>
              <w:t>Уметь</w:t>
            </w:r>
            <w:r>
              <w:rPr>
                <w:b/>
                <w:sz w:val="24"/>
                <w:szCs w:val="24"/>
              </w:rPr>
              <w:t xml:space="preserve"> </w:t>
            </w:r>
            <w:r w:rsidRPr="00EE4B3E">
              <w:rPr>
                <w:color w:val="171E2B"/>
                <w:sz w:val="24"/>
                <w:szCs w:val="24"/>
                <w:shd w:val="clear" w:color="auto" w:fill="FFFFFF"/>
              </w:rPr>
              <w:t>прорабатывать все варианты развития земельного участка в соответствии с градостроительными нормами и строительными правилами</w:t>
            </w:r>
          </w:p>
        </w:tc>
        <w:tc>
          <w:tcPr>
            <w:tcW w:w="1139" w:type="pct"/>
          </w:tcPr>
          <w:p w14:paraId="50B9161A" w14:textId="77777777" w:rsidR="00CE1AA7" w:rsidRPr="005A42FC" w:rsidRDefault="00CE1AA7" w:rsidP="00B1715E">
            <w:pPr>
              <w:widowControl/>
              <w:autoSpaceDE/>
              <w:autoSpaceDN/>
              <w:adjustRightInd/>
              <w:rPr>
                <w:b/>
                <w:bCs/>
                <w:sz w:val="24"/>
                <w:szCs w:val="24"/>
                <w:u w:val="single"/>
              </w:rPr>
            </w:pPr>
            <w:r w:rsidRPr="005A42FC">
              <w:rPr>
                <w:b/>
                <w:bCs/>
                <w:sz w:val="24"/>
                <w:szCs w:val="24"/>
                <w:u w:val="single"/>
              </w:rPr>
              <w:t>Задания на проверку знаний</w:t>
            </w:r>
          </w:p>
          <w:p w14:paraId="6791B75D" w14:textId="77777777" w:rsidR="00CE1AA7" w:rsidRPr="001441C9" w:rsidRDefault="00CE1AA7" w:rsidP="00B1715E">
            <w:pPr>
              <w:widowControl/>
              <w:autoSpaceDE/>
              <w:autoSpaceDN/>
              <w:adjustRightInd/>
              <w:rPr>
                <w:bCs/>
                <w:sz w:val="24"/>
                <w:szCs w:val="24"/>
              </w:rPr>
            </w:pPr>
            <w:r w:rsidRPr="001441C9">
              <w:rPr>
                <w:bCs/>
                <w:sz w:val="24"/>
                <w:szCs w:val="24"/>
              </w:rPr>
              <w:t>Назовите методы оценки рыночной стоимости</w:t>
            </w:r>
          </w:p>
          <w:p w14:paraId="5C345568" w14:textId="77777777" w:rsidR="00CE1AA7" w:rsidRDefault="00CE1AA7" w:rsidP="00B1715E">
            <w:pPr>
              <w:widowControl/>
              <w:autoSpaceDE/>
              <w:autoSpaceDN/>
              <w:adjustRightInd/>
              <w:rPr>
                <w:b/>
                <w:bCs/>
                <w:sz w:val="24"/>
                <w:szCs w:val="24"/>
                <w:u w:val="single"/>
              </w:rPr>
            </w:pPr>
            <w:r w:rsidRPr="005A42FC">
              <w:rPr>
                <w:b/>
                <w:bCs/>
                <w:sz w:val="24"/>
                <w:szCs w:val="24"/>
                <w:u w:val="single"/>
              </w:rPr>
              <w:t>Задания на проверку</w:t>
            </w:r>
            <w:r w:rsidRPr="005A42FC">
              <w:rPr>
                <w:sz w:val="24"/>
                <w:szCs w:val="24"/>
                <w:u w:val="single"/>
              </w:rPr>
              <w:t xml:space="preserve"> </w:t>
            </w:r>
            <w:r w:rsidRPr="005A42FC">
              <w:rPr>
                <w:b/>
                <w:bCs/>
                <w:sz w:val="24"/>
                <w:szCs w:val="24"/>
                <w:u w:val="single"/>
              </w:rPr>
              <w:t>умений</w:t>
            </w:r>
          </w:p>
          <w:p w14:paraId="5EBD62D4" w14:textId="77777777" w:rsidR="00CE1AA7" w:rsidRPr="001441C9" w:rsidRDefault="00CE1AA7" w:rsidP="00B1715E">
            <w:pPr>
              <w:widowControl/>
              <w:autoSpaceDE/>
              <w:autoSpaceDN/>
              <w:adjustRightInd/>
              <w:rPr>
                <w:bCs/>
                <w:sz w:val="24"/>
                <w:szCs w:val="24"/>
              </w:rPr>
            </w:pPr>
            <w:r>
              <w:rPr>
                <w:bCs/>
                <w:sz w:val="24"/>
                <w:szCs w:val="24"/>
              </w:rPr>
              <w:t>Проведите оценку выбранного земельного участка.</w:t>
            </w:r>
          </w:p>
        </w:tc>
      </w:tr>
    </w:tbl>
    <w:p w14:paraId="7D906C7D" w14:textId="77777777" w:rsidR="00731DB1" w:rsidRPr="00731DB1" w:rsidRDefault="00731DB1" w:rsidP="001341CA">
      <w:pPr>
        <w:ind w:firstLine="567"/>
        <w:jc w:val="both"/>
        <w:outlineLvl w:val="1"/>
        <w:rPr>
          <w:sz w:val="28"/>
          <w:szCs w:val="28"/>
        </w:rPr>
      </w:pPr>
    </w:p>
    <w:p w14:paraId="3384CF46" w14:textId="6F125EE8" w:rsidR="00731DB1" w:rsidRDefault="00731DB1" w:rsidP="00CD57D5">
      <w:pPr>
        <w:pStyle w:val="af5"/>
        <w:widowControl/>
        <w:autoSpaceDE/>
        <w:autoSpaceDN/>
        <w:adjustRightInd/>
        <w:spacing w:after="0"/>
        <w:ind w:left="0"/>
        <w:jc w:val="center"/>
        <w:rPr>
          <w:b/>
          <w:sz w:val="28"/>
          <w:szCs w:val="28"/>
        </w:rPr>
      </w:pPr>
      <w:r w:rsidRPr="00CD57D5">
        <w:rPr>
          <w:b/>
          <w:sz w:val="28"/>
          <w:szCs w:val="28"/>
        </w:rPr>
        <w:t xml:space="preserve">Примерный перечень вопросов к </w:t>
      </w:r>
      <w:r w:rsidR="00D90CE5">
        <w:rPr>
          <w:b/>
          <w:sz w:val="28"/>
          <w:szCs w:val="28"/>
        </w:rPr>
        <w:t>зачету</w:t>
      </w:r>
    </w:p>
    <w:p w14:paraId="2ECFEA7C" w14:textId="77777777" w:rsidR="001714DF" w:rsidRPr="00CD57D5" w:rsidRDefault="001714DF" w:rsidP="00CD57D5">
      <w:pPr>
        <w:pStyle w:val="af5"/>
        <w:widowControl/>
        <w:autoSpaceDE/>
        <w:autoSpaceDN/>
        <w:adjustRightInd/>
        <w:spacing w:after="0"/>
        <w:ind w:left="0"/>
        <w:jc w:val="center"/>
        <w:rPr>
          <w:b/>
          <w:sz w:val="28"/>
          <w:szCs w:val="28"/>
        </w:rPr>
      </w:pPr>
    </w:p>
    <w:p w14:paraId="52179A4E" w14:textId="77777777" w:rsidR="00782B80" w:rsidRDefault="00782B80" w:rsidP="001714DF">
      <w:pPr>
        <w:pStyle w:val="Default"/>
        <w:numPr>
          <w:ilvl w:val="0"/>
          <w:numId w:val="33"/>
        </w:numPr>
        <w:ind w:left="0" w:firstLine="709"/>
        <w:jc w:val="both"/>
        <w:rPr>
          <w:sz w:val="28"/>
          <w:szCs w:val="28"/>
        </w:rPr>
      </w:pPr>
      <w:r w:rsidRPr="00953966">
        <w:rPr>
          <w:sz w:val="28"/>
          <w:szCs w:val="28"/>
        </w:rPr>
        <w:t xml:space="preserve">Налогообложение в Российской Федерации. </w:t>
      </w:r>
    </w:p>
    <w:p w14:paraId="5D4C5A92" w14:textId="77777777" w:rsidR="00782B80" w:rsidRDefault="00782B80" w:rsidP="001714DF">
      <w:pPr>
        <w:pStyle w:val="Default"/>
        <w:numPr>
          <w:ilvl w:val="0"/>
          <w:numId w:val="33"/>
        </w:numPr>
        <w:ind w:left="0" w:firstLine="709"/>
        <w:jc w:val="both"/>
        <w:rPr>
          <w:sz w:val="28"/>
          <w:szCs w:val="28"/>
        </w:rPr>
      </w:pPr>
      <w:r w:rsidRPr="00953966">
        <w:rPr>
          <w:sz w:val="28"/>
          <w:szCs w:val="28"/>
        </w:rPr>
        <w:t xml:space="preserve">Формы налогообложения в Российской Федерации. Понятие налога. Сущность налога и налогообложения. </w:t>
      </w:r>
    </w:p>
    <w:p w14:paraId="657BF202" w14:textId="77777777" w:rsidR="00782B80" w:rsidRDefault="00782B80" w:rsidP="001714DF">
      <w:pPr>
        <w:pStyle w:val="Default"/>
        <w:numPr>
          <w:ilvl w:val="0"/>
          <w:numId w:val="33"/>
        </w:numPr>
        <w:ind w:left="0" w:firstLine="709"/>
        <w:jc w:val="both"/>
        <w:rPr>
          <w:sz w:val="28"/>
          <w:szCs w:val="28"/>
        </w:rPr>
      </w:pPr>
      <w:r w:rsidRPr="00953966">
        <w:rPr>
          <w:sz w:val="28"/>
          <w:szCs w:val="28"/>
        </w:rPr>
        <w:t xml:space="preserve">Сущность системы налогообложения. </w:t>
      </w:r>
    </w:p>
    <w:p w14:paraId="25902269" w14:textId="77777777" w:rsidR="00782B80" w:rsidRDefault="00782B80" w:rsidP="001714DF">
      <w:pPr>
        <w:pStyle w:val="Default"/>
        <w:numPr>
          <w:ilvl w:val="0"/>
          <w:numId w:val="33"/>
        </w:numPr>
        <w:ind w:left="0" w:firstLine="709"/>
        <w:jc w:val="both"/>
        <w:rPr>
          <w:sz w:val="28"/>
          <w:szCs w:val="28"/>
        </w:rPr>
      </w:pPr>
      <w:r w:rsidRPr="00953966">
        <w:rPr>
          <w:sz w:val="28"/>
          <w:szCs w:val="28"/>
        </w:rPr>
        <w:t xml:space="preserve">Специфические признаки налога. Элементы налога. </w:t>
      </w:r>
    </w:p>
    <w:p w14:paraId="772E3145" w14:textId="77777777" w:rsidR="00782B80" w:rsidRDefault="00782B80" w:rsidP="001714DF">
      <w:pPr>
        <w:pStyle w:val="Default"/>
        <w:numPr>
          <w:ilvl w:val="0"/>
          <w:numId w:val="33"/>
        </w:numPr>
        <w:ind w:left="0" w:firstLine="709"/>
        <w:jc w:val="both"/>
        <w:rPr>
          <w:sz w:val="28"/>
          <w:szCs w:val="28"/>
        </w:rPr>
      </w:pPr>
      <w:r w:rsidRPr="00953966">
        <w:rPr>
          <w:sz w:val="28"/>
          <w:szCs w:val="28"/>
        </w:rPr>
        <w:t xml:space="preserve">Функции налогов. </w:t>
      </w:r>
    </w:p>
    <w:p w14:paraId="39C0E378" w14:textId="2584EABE" w:rsidR="00782B80" w:rsidRPr="00953966" w:rsidRDefault="00782B80" w:rsidP="001714DF">
      <w:pPr>
        <w:pStyle w:val="Default"/>
        <w:numPr>
          <w:ilvl w:val="0"/>
          <w:numId w:val="33"/>
        </w:numPr>
        <w:ind w:left="0" w:firstLine="709"/>
        <w:jc w:val="both"/>
        <w:rPr>
          <w:sz w:val="28"/>
          <w:szCs w:val="28"/>
        </w:rPr>
      </w:pPr>
      <w:r w:rsidRPr="00953966">
        <w:rPr>
          <w:sz w:val="28"/>
          <w:szCs w:val="28"/>
        </w:rPr>
        <w:t xml:space="preserve">Основные определения налогообложения в гостиничной индустрии. </w:t>
      </w:r>
    </w:p>
    <w:p w14:paraId="75434FBD" w14:textId="77777777" w:rsidR="00782B80" w:rsidRDefault="00782B80" w:rsidP="001714DF">
      <w:pPr>
        <w:pStyle w:val="Default"/>
        <w:numPr>
          <w:ilvl w:val="0"/>
          <w:numId w:val="33"/>
        </w:numPr>
        <w:ind w:left="0" w:firstLine="709"/>
        <w:jc w:val="both"/>
        <w:rPr>
          <w:sz w:val="28"/>
          <w:szCs w:val="28"/>
        </w:rPr>
      </w:pPr>
      <w:r w:rsidRPr="00953966">
        <w:rPr>
          <w:sz w:val="28"/>
          <w:szCs w:val="28"/>
        </w:rPr>
        <w:t>Сущность налоговой политики Российской Федерации.</w:t>
      </w:r>
    </w:p>
    <w:p w14:paraId="4E3E2FD4" w14:textId="77777777" w:rsidR="00782B80" w:rsidRDefault="00782B80" w:rsidP="001714DF">
      <w:pPr>
        <w:pStyle w:val="Default"/>
        <w:numPr>
          <w:ilvl w:val="0"/>
          <w:numId w:val="33"/>
        </w:numPr>
        <w:ind w:left="0" w:firstLine="709"/>
        <w:jc w:val="both"/>
        <w:rPr>
          <w:sz w:val="28"/>
          <w:szCs w:val="28"/>
        </w:rPr>
      </w:pPr>
      <w:r w:rsidRPr="00953966">
        <w:rPr>
          <w:sz w:val="28"/>
          <w:szCs w:val="28"/>
        </w:rPr>
        <w:t xml:space="preserve">Основные инструменты налоговой политики. </w:t>
      </w:r>
    </w:p>
    <w:p w14:paraId="0453F99A" w14:textId="77777777" w:rsidR="00782B80" w:rsidRDefault="00782B80" w:rsidP="001714DF">
      <w:pPr>
        <w:pStyle w:val="Default"/>
        <w:numPr>
          <w:ilvl w:val="0"/>
          <w:numId w:val="33"/>
        </w:numPr>
        <w:ind w:left="0" w:firstLine="709"/>
        <w:jc w:val="both"/>
        <w:rPr>
          <w:sz w:val="28"/>
          <w:szCs w:val="28"/>
        </w:rPr>
      </w:pPr>
      <w:r w:rsidRPr="00953966">
        <w:rPr>
          <w:sz w:val="28"/>
          <w:szCs w:val="28"/>
        </w:rPr>
        <w:t xml:space="preserve">Особенности применения систем налогообложения в туристской деятельности, в том числе с учетом социальной политики государства, международного и российского права. </w:t>
      </w:r>
    </w:p>
    <w:p w14:paraId="27737EED" w14:textId="42BDBEF8" w:rsidR="00782B80" w:rsidRPr="00953966" w:rsidRDefault="00782B80" w:rsidP="001714DF">
      <w:pPr>
        <w:pStyle w:val="Default"/>
        <w:numPr>
          <w:ilvl w:val="0"/>
          <w:numId w:val="33"/>
        </w:numPr>
        <w:ind w:left="0" w:firstLine="709"/>
        <w:jc w:val="both"/>
        <w:rPr>
          <w:sz w:val="28"/>
          <w:szCs w:val="28"/>
        </w:rPr>
      </w:pPr>
      <w:r w:rsidRPr="00953966">
        <w:rPr>
          <w:sz w:val="28"/>
          <w:szCs w:val="28"/>
        </w:rPr>
        <w:t xml:space="preserve">Определение и анализа затрат гостиничного предприятия и других средств размещения при применении различных систем налогообложения. </w:t>
      </w:r>
    </w:p>
    <w:p w14:paraId="71582D86" w14:textId="77777777" w:rsidR="00782B80" w:rsidRDefault="00782B80" w:rsidP="001714DF">
      <w:pPr>
        <w:pStyle w:val="Default"/>
        <w:numPr>
          <w:ilvl w:val="0"/>
          <w:numId w:val="33"/>
        </w:numPr>
        <w:ind w:left="0" w:firstLine="709"/>
        <w:jc w:val="both"/>
        <w:rPr>
          <w:sz w:val="28"/>
          <w:szCs w:val="28"/>
        </w:rPr>
      </w:pPr>
      <w:r w:rsidRPr="00953966">
        <w:rPr>
          <w:sz w:val="28"/>
          <w:szCs w:val="28"/>
        </w:rPr>
        <w:t xml:space="preserve">Понятие налоговой системы. </w:t>
      </w:r>
    </w:p>
    <w:p w14:paraId="0A2662D9" w14:textId="77777777" w:rsidR="00782B80" w:rsidRDefault="00782B80" w:rsidP="001714DF">
      <w:pPr>
        <w:pStyle w:val="Default"/>
        <w:numPr>
          <w:ilvl w:val="0"/>
          <w:numId w:val="33"/>
        </w:numPr>
        <w:ind w:left="0" w:firstLine="709"/>
        <w:jc w:val="both"/>
        <w:rPr>
          <w:sz w:val="28"/>
          <w:szCs w:val="28"/>
        </w:rPr>
      </w:pPr>
      <w:r w:rsidRPr="00953966">
        <w:rPr>
          <w:sz w:val="28"/>
          <w:szCs w:val="28"/>
        </w:rPr>
        <w:lastRenderedPageBreak/>
        <w:t xml:space="preserve">Принципы налогообложения на предприятиях гостеприимства. Классификация налогов. </w:t>
      </w:r>
    </w:p>
    <w:p w14:paraId="1F107E54" w14:textId="77777777" w:rsidR="00782B80" w:rsidRDefault="00782B80" w:rsidP="001714DF">
      <w:pPr>
        <w:pStyle w:val="Default"/>
        <w:numPr>
          <w:ilvl w:val="0"/>
          <w:numId w:val="33"/>
        </w:numPr>
        <w:ind w:left="0" w:firstLine="709"/>
        <w:jc w:val="both"/>
        <w:rPr>
          <w:sz w:val="28"/>
          <w:szCs w:val="28"/>
        </w:rPr>
      </w:pPr>
      <w:r w:rsidRPr="00953966">
        <w:rPr>
          <w:sz w:val="28"/>
          <w:szCs w:val="28"/>
        </w:rPr>
        <w:t xml:space="preserve">Налоговая система Российской Федерации. </w:t>
      </w:r>
    </w:p>
    <w:p w14:paraId="49257E71" w14:textId="77777777" w:rsidR="00782B80" w:rsidRDefault="00782B80" w:rsidP="001714DF">
      <w:pPr>
        <w:pStyle w:val="Default"/>
        <w:numPr>
          <w:ilvl w:val="0"/>
          <w:numId w:val="33"/>
        </w:numPr>
        <w:ind w:left="0" w:firstLine="709"/>
        <w:jc w:val="both"/>
        <w:rPr>
          <w:sz w:val="28"/>
          <w:szCs w:val="28"/>
        </w:rPr>
      </w:pPr>
      <w:r w:rsidRPr="00953966">
        <w:rPr>
          <w:sz w:val="28"/>
          <w:szCs w:val="28"/>
        </w:rPr>
        <w:t xml:space="preserve">Особенности расчета и анализа затрат деятельности предприятия гостеприимства, туристского продукта в соответствии с требованиями потребителя и (или) туриста с учетом используемой системы налогообложения. </w:t>
      </w:r>
    </w:p>
    <w:p w14:paraId="682ACC88" w14:textId="56CB1D07" w:rsidR="00782B80" w:rsidRPr="00953966" w:rsidRDefault="00782B80" w:rsidP="001714DF">
      <w:pPr>
        <w:pStyle w:val="Default"/>
        <w:numPr>
          <w:ilvl w:val="0"/>
          <w:numId w:val="33"/>
        </w:numPr>
        <w:ind w:left="0" w:firstLine="709"/>
        <w:jc w:val="both"/>
        <w:rPr>
          <w:sz w:val="28"/>
          <w:szCs w:val="28"/>
        </w:rPr>
      </w:pPr>
      <w:r w:rsidRPr="00953966">
        <w:rPr>
          <w:sz w:val="28"/>
          <w:szCs w:val="28"/>
        </w:rPr>
        <w:t xml:space="preserve">Особенности принятия и обоснования управленческих решений в сфере налогообложения в гостиничной сфере. </w:t>
      </w:r>
    </w:p>
    <w:p w14:paraId="387B44A7" w14:textId="694CF165" w:rsidR="00B655E9" w:rsidRDefault="00782B80" w:rsidP="001714DF">
      <w:pPr>
        <w:pStyle w:val="Default"/>
        <w:numPr>
          <w:ilvl w:val="0"/>
          <w:numId w:val="33"/>
        </w:numPr>
        <w:ind w:left="0" w:firstLine="709"/>
        <w:jc w:val="both"/>
        <w:rPr>
          <w:sz w:val="28"/>
          <w:szCs w:val="28"/>
        </w:rPr>
      </w:pPr>
      <w:r w:rsidRPr="00953966">
        <w:rPr>
          <w:sz w:val="28"/>
          <w:szCs w:val="28"/>
        </w:rPr>
        <w:t xml:space="preserve">Понятие налогового планирования. </w:t>
      </w:r>
      <w:r w:rsidR="00B655E9" w:rsidRPr="00953966">
        <w:rPr>
          <w:sz w:val="28"/>
          <w:szCs w:val="28"/>
        </w:rPr>
        <w:t>Значение налогового планирования.</w:t>
      </w:r>
    </w:p>
    <w:p w14:paraId="68A1FA34" w14:textId="77777777" w:rsidR="00B655E9" w:rsidRDefault="00782B80" w:rsidP="001714DF">
      <w:pPr>
        <w:pStyle w:val="Default"/>
        <w:numPr>
          <w:ilvl w:val="0"/>
          <w:numId w:val="33"/>
        </w:numPr>
        <w:ind w:left="0" w:firstLine="709"/>
        <w:jc w:val="both"/>
        <w:rPr>
          <w:sz w:val="28"/>
          <w:szCs w:val="28"/>
        </w:rPr>
      </w:pPr>
      <w:r w:rsidRPr="00953966">
        <w:rPr>
          <w:sz w:val="28"/>
          <w:szCs w:val="28"/>
        </w:rPr>
        <w:t>Сущность налогового планирования</w:t>
      </w:r>
      <w:r>
        <w:rPr>
          <w:sz w:val="28"/>
          <w:szCs w:val="28"/>
        </w:rPr>
        <w:t xml:space="preserve"> в гостиничном девелопменте</w:t>
      </w:r>
      <w:r w:rsidRPr="00953966">
        <w:rPr>
          <w:sz w:val="28"/>
          <w:szCs w:val="28"/>
        </w:rPr>
        <w:t xml:space="preserve">. </w:t>
      </w:r>
    </w:p>
    <w:p w14:paraId="45BF8A18" w14:textId="77777777" w:rsidR="00B655E9" w:rsidRDefault="00782B80" w:rsidP="001714DF">
      <w:pPr>
        <w:pStyle w:val="Default"/>
        <w:numPr>
          <w:ilvl w:val="0"/>
          <w:numId w:val="33"/>
        </w:numPr>
        <w:ind w:left="0" w:firstLine="709"/>
        <w:jc w:val="both"/>
        <w:rPr>
          <w:sz w:val="28"/>
          <w:szCs w:val="28"/>
        </w:rPr>
      </w:pPr>
      <w:r w:rsidRPr="00953966">
        <w:rPr>
          <w:sz w:val="28"/>
          <w:szCs w:val="28"/>
        </w:rPr>
        <w:t xml:space="preserve">Способы налогового планирования. Формы планирования. </w:t>
      </w:r>
    </w:p>
    <w:p w14:paraId="7E17BB6A" w14:textId="29087D66" w:rsidR="00782B80" w:rsidRPr="00953966" w:rsidRDefault="00782B80" w:rsidP="001714DF">
      <w:pPr>
        <w:pStyle w:val="Default"/>
        <w:numPr>
          <w:ilvl w:val="0"/>
          <w:numId w:val="33"/>
        </w:numPr>
        <w:ind w:left="0" w:firstLine="709"/>
        <w:jc w:val="both"/>
        <w:rPr>
          <w:sz w:val="28"/>
          <w:szCs w:val="28"/>
        </w:rPr>
      </w:pPr>
      <w:r w:rsidRPr="00953966">
        <w:rPr>
          <w:sz w:val="28"/>
          <w:szCs w:val="28"/>
        </w:rPr>
        <w:t xml:space="preserve">Методы уменьшения расходов на уплату налогов предприятиями гостеприимства. </w:t>
      </w:r>
    </w:p>
    <w:p w14:paraId="6B0A76CC" w14:textId="77777777" w:rsidR="00B655E9" w:rsidRDefault="00782B80" w:rsidP="001714DF">
      <w:pPr>
        <w:pStyle w:val="Default"/>
        <w:numPr>
          <w:ilvl w:val="0"/>
          <w:numId w:val="33"/>
        </w:numPr>
        <w:ind w:left="0" w:firstLine="709"/>
        <w:jc w:val="both"/>
        <w:rPr>
          <w:sz w:val="28"/>
          <w:szCs w:val="28"/>
        </w:rPr>
      </w:pPr>
      <w:r w:rsidRPr="00953966">
        <w:rPr>
          <w:sz w:val="28"/>
          <w:szCs w:val="28"/>
        </w:rPr>
        <w:t xml:space="preserve">Факторы, определяющие специфику налогообложения коллективных средств размещения. </w:t>
      </w:r>
    </w:p>
    <w:p w14:paraId="3D38BE0D" w14:textId="77777777" w:rsidR="00B655E9" w:rsidRDefault="00782B80" w:rsidP="001714DF">
      <w:pPr>
        <w:pStyle w:val="Default"/>
        <w:numPr>
          <w:ilvl w:val="0"/>
          <w:numId w:val="33"/>
        </w:numPr>
        <w:ind w:left="0" w:firstLine="709"/>
        <w:jc w:val="both"/>
        <w:rPr>
          <w:sz w:val="28"/>
          <w:szCs w:val="28"/>
        </w:rPr>
      </w:pPr>
      <w:r w:rsidRPr="00953966">
        <w:rPr>
          <w:sz w:val="28"/>
          <w:szCs w:val="28"/>
        </w:rPr>
        <w:t xml:space="preserve">Налоги, взимаемые в дорожные фонды. </w:t>
      </w:r>
    </w:p>
    <w:p w14:paraId="5AFF4013" w14:textId="77777777" w:rsidR="00B655E9" w:rsidRDefault="00782B80" w:rsidP="001714DF">
      <w:pPr>
        <w:pStyle w:val="Default"/>
        <w:numPr>
          <w:ilvl w:val="0"/>
          <w:numId w:val="33"/>
        </w:numPr>
        <w:ind w:left="0" w:firstLine="709"/>
        <w:jc w:val="both"/>
        <w:rPr>
          <w:sz w:val="28"/>
          <w:szCs w:val="28"/>
        </w:rPr>
      </w:pPr>
      <w:r w:rsidRPr="00953966">
        <w:rPr>
          <w:sz w:val="28"/>
          <w:szCs w:val="28"/>
        </w:rPr>
        <w:t xml:space="preserve">Налог на содержание жилищного фонда и объектов социально-культурной сферы. </w:t>
      </w:r>
    </w:p>
    <w:p w14:paraId="46C0DD70" w14:textId="44DFDBC7" w:rsidR="00782B80" w:rsidRPr="00953966" w:rsidRDefault="00782B80" w:rsidP="001714DF">
      <w:pPr>
        <w:pStyle w:val="Default"/>
        <w:numPr>
          <w:ilvl w:val="0"/>
          <w:numId w:val="33"/>
        </w:numPr>
        <w:ind w:left="0" w:firstLine="709"/>
        <w:jc w:val="both"/>
        <w:rPr>
          <w:sz w:val="28"/>
          <w:szCs w:val="28"/>
        </w:rPr>
      </w:pPr>
      <w:r w:rsidRPr="00953966">
        <w:rPr>
          <w:sz w:val="28"/>
          <w:szCs w:val="28"/>
        </w:rPr>
        <w:t xml:space="preserve">Таможенные пошлины. </w:t>
      </w:r>
    </w:p>
    <w:p w14:paraId="6D67615A" w14:textId="77777777" w:rsidR="00B655E9" w:rsidRDefault="00782B80" w:rsidP="001714DF">
      <w:pPr>
        <w:pStyle w:val="Default"/>
        <w:numPr>
          <w:ilvl w:val="0"/>
          <w:numId w:val="33"/>
        </w:numPr>
        <w:ind w:left="0" w:firstLine="709"/>
        <w:jc w:val="both"/>
        <w:rPr>
          <w:sz w:val="28"/>
          <w:szCs w:val="28"/>
        </w:rPr>
      </w:pPr>
      <w:r w:rsidRPr="00953966">
        <w:rPr>
          <w:sz w:val="28"/>
          <w:szCs w:val="28"/>
        </w:rPr>
        <w:t xml:space="preserve">Налог на рекламу. </w:t>
      </w:r>
    </w:p>
    <w:p w14:paraId="7635C9F5" w14:textId="77777777" w:rsidR="00B655E9" w:rsidRDefault="00782B80" w:rsidP="001714DF">
      <w:pPr>
        <w:pStyle w:val="Default"/>
        <w:numPr>
          <w:ilvl w:val="0"/>
          <w:numId w:val="33"/>
        </w:numPr>
        <w:ind w:left="0" w:firstLine="709"/>
        <w:jc w:val="both"/>
        <w:rPr>
          <w:sz w:val="28"/>
          <w:szCs w:val="28"/>
        </w:rPr>
      </w:pPr>
      <w:r w:rsidRPr="00953966">
        <w:rPr>
          <w:sz w:val="28"/>
          <w:szCs w:val="28"/>
        </w:rPr>
        <w:t xml:space="preserve">Курортный сбор, уплачиваемый в гостиничной индустрии. </w:t>
      </w:r>
    </w:p>
    <w:p w14:paraId="7D4ED31A" w14:textId="77777777" w:rsidR="00B655E9" w:rsidRDefault="00782B80" w:rsidP="001714DF">
      <w:pPr>
        <w:pStyle w:val="Default"/>
        <w:numPr>
          <w:ilvl w:val="0"/>
          <w:numId w:val="33"/>
        </w:numPr>
        <w:ind w:left="0" w:firstLine="709"/>
        <w:jc w:val="both"/>
        <w:rPr>
          <w:sz w:val="28"/>
          <w:szCs w:val="28"/>
        </w:rPr>
      </w:pPr>
      <w:r w:rsidRPr="00953966">
        <w:rPr>
          <w:sz w:val="28"/>
          <w:szCs w:val="28"/>
        </w:rPr>
        <w:t xml:space="preserve">Целевой сбор организаций на развитие туристской инфраструктуры. </w:t>
      </w:r>
    </w:p>
    <w:p w14:paraId="575BCCB1" w14:textId="73E041F2" w:rsidR="00B655E9" w:rsidRDefault="00782B80" w:rsidP="001714DF">
      <w:pPr>
        <w:pStyle w:val="Default"/>
        <w:numPr>
          <w:ilvl w:val="0"/>
          <w:numId w:val="33"/>
        </w:numPr>
        <w:ind w:left="0" w:firstLine="709"/>
        <w:jc w:val="both"/>
        <w:rPr>
          <w:sz w:val="28"/>
          <w:szCs w:val="28"/>
        </w:rPr>
      </w:pPr>
      <w:r w:rsidRPr="00953966">
        <w:rPr>
          <w:sz w:val="28"/>
          <w:szCs w:val="28"/>
        </w:rPr>
        <w:t xml:space="preserve">Гостиничные налоги: понятие, виды и особенности. </w:t>
      </w:r>
    </w:p>
    <w:p w14:paraId="610765FB" w14:textId="77777777" w:rsidR="00B655E9" w:rsidRDefault="00782B80" w:rsidP="001714DF">
      <w:pPr>
        <w:pStyle w:val="Default"/>
        <w:numPr>
          <w:ilvl w:val="0"/>
          <w:numId w:val="33"/>
        </w:numPr>
        <w:ind w:left="0" w:firstLine="709"/>
        <w:jc w:val="both"/>
        <w:rPr>
          <w:sz w:val="28"/>
          <w:szCs w:val="28"/>
        </w:rPr>
      </w:pPr>
      <w:r w:rsidRPr="00953966">
        <w:rPr>
          <w:sz w:val="28"/>
          <w:szCs w:val="28"/>
        </w:rPr>
        <w:t xml:space="preserve">Водный налог. </w:t>
      </w:r>
    </w:p>
    <w:p w14:paraId="72E919F2" w14:textId="77777777" w:rsidR="00B655E9" w:rsidRDefault="00782B80" w:rsidP="001714DF">
      <w:pPr>
        <w:pStyle w:val="Default"/>
        <w:numPr>
          <w:ilvl w:val="0"/>
          <w:numId w:val="33"/>
        </w:numPr>
        <w:ind w:left="0" w:firstLine="709"/>
        <w:jc w:val="both"/>
        <w:rPr>
          <w:sz w:val="28"/>
          <w:szCs w:val="28"/>
        </w:rPr>
      </w:pPr>
      <w:r w:rsidRPr="00953966">
        <w:rPr>
          <w:sz w:val="28"/>
          <w:szCs w:val="28"/>
        </w:rPr>
        <w:t xml:space="preserve">Сбор за получение лицензии на пользование объектами животного мира и на пользование объектами водных биологических ресурсов. </w:t>
      </w:r>
    </w:p>
    <w:p w14:paraId="43D6423A" w14:textId="77777777" w:rsidR="00B655E9" w:rsidRDefault="00782B80" w:rsidP="001714DF">
      <w:pPr>
        <w:pStyle w:val="Default"/>
        <w:numPr>
          <w:ilvl w:val="0"/>
          <w:numId w:val="33"/>
        </w:numPr>
        <w:ind w:left="0" w:firstLine="709"/>
        <w:jc w:val="both"/>
        <w:rPr>
          <w:sz w:val="28"/>
          <w:szCs w:val="28"/>
        </w:rPr>
      </w:pPr>
      <w:r w:rsidRPr="00953966">
        <w:rPr>
          <w:sz w:val="28"/>
          <w:szCs w:val="28"/>
        </w:rPr>
        <w:t xml:space="preserve">Транспортный налог. </w:t>
      </w:r>
    </w:p>
    <w:p w14:paraId="570D9250" w14:textId="77777777" w:rsidR="00B655E9" w:rsidRDefault="00782B80" w:rsidP="001714DF">
      <w:pPr>
        <w:pStyle w:val="Default"/>
        <w:numPr>
          <w:ilvl w:val="0"/>
          <w:numId w:val="33"/>
        </w:numPr>
        <w:ind w:left="0" w:firstLine="709"/>
        <w:jc w:val="both"/>
        <w:rPr>
          <w:sz w:val="28"/>
          <w:szCs w:val="28"/>
        </w:rPr>
      </w:pPr>
      <w:r w:rsidRPr="00953966">
        <w:rPr>
          <w:sz w:val="28"/>
          <w:szCs w:val="28"/>
        </w:rPr>
        <w:t xml:space="preserve">Земельный налог. </w:t>
      </w:r>
    </w:p>
    <w:p w14:paraId="6FFBDB7D" w14:textId="0DB7964C" w:rsidR="00782B80" w:rsidRPr="00953966" w:rsidRDefault="00782B80" w:rsidP="001714DF">
      <w:pPr>
        <w:pStyle w:val="Default"/>
        <w:numPr>
          <w:ilvl w:val="0"/>
          <w:numId w:val="33"/>
        </w:numPr>
        <w:ind w:left="0" w:firstLine="709"/>
        <w:jc w:val="both"/>
        <w:rPr>
          <w:sz w:val="28"/>
          <w:szCs w:val="28"/>
        </w:rPr>
      </w:pPr>
      <w:r w:rsidRPr="00953966">
        <w:rPr>
          <w:sz w:val="28"/>
          <w:szCs w:val="28"/>
        </w:rPr>
        <w:t xml:space="preserve">Анализ затрат гостиничного предприятия и других средств размещения при уплате обязательных платежей. </w:t>
      </w:r>
    </w:p>
    <w:p w14:paraId="2C204764" w14:textId="77777777" w:rsidR="00782B80" w:rsidRPr="00953966" w:rsidRDefault="00782B80" w:rsidP="001714DF">
      <w:pPr>
        <w:pStyle w:val="Default"/>
        <w:numPr>
          <w:ilvl w:val="0"/>
          <w:numId w:val="33"/>
        </w:numPr>
        <w:ind w:left="0" w:firstLine="709"/>
        <w:jc w:val="both"/>
        <w:rPr>
          <w:sz w:val="28"/>
          <w:szCs w:val="28"/>
        </w:rPr>
      </w:pPr>
      <w:r w:rsidRPr="00953966">
        <w:rPr>
          <w:sz w:val="28"/>
          <w:szCs w:val="28"/>
        </w:rPr>
        <w:t xml:space="preserve">Платежи за негативное воздействие на окружающую среду предприятиями гостеприимства. </w:t>
      </w:r>
    </w:p>
    <w:p w14:paraId="71E7BF14" w14:textId="77777777" w:rsidR="00B655E9" w:rsidRDefault="00782B80" w:rsidP="001714DF">
      <w:pPr>
        <w:pStyle w:val="Default"/>
        <w:numPr>
          <w:ilvl w:val="0"/>
          <w:numId w:val="33"/>
        </w:numPr>
        <w:ind w:left="0" w:firstLine="709"/>
        <w:jc w:val="both"/>
        <w:rPr>
          <w:sz w:val="28"/>
          <w:szCs w:val="28"/>
        </w:rPr>
      </w:pPr>
      <w:r w:rsidRPr="00953966">
        <w:rPr>
          <w:sz w:val="28"/>
          <w:szCs w:val="28"/>
        </w:rPr>
        <w:t xml:space="preserve">Упрощенная система налогообложения. </w:t>
      </w:r>
    </w:p>
    <w:p w14:paraId="55FD1BB8" w14:textId="77777777" w:rsidR="00B655E9" w:rsidRDefault="00782B80" w:rsidP="001714DF">
      <w:pPr>
        <w:pStyle w:val="Default"/>
        <w:numPr>
          <w:ilvl w:val="0"/>
          <w:numId w:val="33"/>
        </w:numPr>
        <w:ind w:left="0" w:firstLine="709"/>
        <w:jc w:val="both"/>
        <w:rPr>
          <w:sz w:val="28"/>
          <w:szCs w:val="28"/>
        </w:rPr>
      </w:pPr>
      <w:r w:rsidRPr="00953966">
        <w:rPr>
          <w:sz w:val="28"/>
          <w:szCs w:val="28"/>
        </w:rPr>
        <w:t xml:space="preserve">Состав налогоплательщиков, порядок и условия начала и прекращения применения упрощенной системы. </w:t>
      </w:r>
    </w:p>
    <w:p w14:paraId="7FC68BE3" w14:textId="77777777" w:rsidR="00B655E9" w:rsidRDefault="00782B80" w:rsidP="001714DF">
      <w:pPr>
        <w:pStyle w:val="Default"/>
        <w:numPr>
          <w:ilvl w:val="0"/>
          <w:numId w:val="33"/>
        </w:numPr>
        <w:ind w:left="0" w:firstLine="709"/>
        <w:jc w:val="both"/>
        <w:rPr>
          <w:sz w:val="28"/>
          <w:szCs w:val="28"/>
        </w:rPr>
      </w:pPr>
      <w:r w:rsidRPr="00953966">
        <w:rPr>
          <w:sz w:val="28"/>
          <w:szCs w:val="28"/>
        </w:rPr>
        <w:t xml:space="preserve">Объекты налогообложения, порядок определения и признания доходов и расходов. </w:t>
      </w:r>
    </w:p>
    <w:p w14:paraId="12B3E487" w14:textId="77777777" w:rsidR="00B655E9" w:rsidRDefault="00782B80" w:rsidP="001714DF">
      <w:pPr>
        <w:pStyle w:val="Default"/>
        <w:numPr>
          <w:ilvl w:val="0"/>
          <w:numId w:val="33"/>
        </w:numPr>
        <w:ind w:left="0" w:firstLine="709"/>
        <w:jc w:val="both"/>
        <w:rPr>
          <w:sz w:val="28"/>
          <w:szCs w:val="28"/>
        </w:rPr>
      </w:pPr>
      <w:r w:rsidRPr="00953966">
        <w:rPr>
          <w:sz w:val="28"/>
          <w:szCs w:val="28"/>
        </w:rPr>
        <w:t xml:space="preserve">Налоговая база, налоговый и отчетный период. </w:t>
      </w:r>
    </w:p>
    <w:p w14:paraId="768C9C80" w14:textId="77777777" w:rsidR="00B655E9" w:rsidRDefault="00782B80" w:rsidP="001714DF">
      <w:pPr>
        <w:pStyle w:val="Default"/>
        <w:numPr>
          <w:ilvl w:val="0"/>
          <w:numId w:val="33"/>
        </w:numPr>
        <w:ind w:left="0" w:firstLine="709"/>
        <w:jc w:val="both"/>
        <w:rPr>
          <w:sz w:val="28"/>
          <w:szCs w:val="28"/>
        </w:rPr>
      </w:pPr>
      <w:r w:rsidRPr="00953966">
        <w:rPr>
          <w:sz w:val="28"/>
          <w:szCs w:val="28"/>
        </w:rPr>
        <w:t xml:space="preserve">Порядок исчисления, уплаты и зачисления сумм налога. </w:t>
      </w:r>
    </w:p>
    <w:p w14:paraId="089441D9" w14:textId="1A52D39B" w:rsidR="00782B80" w:rsidRPr="00953966" w:rsidRDefault="00782B80" w:rsidP="001714DF">
      <w:pPr>
        <w:pStyle w:val="Default"/>
        <w:numPr>
          <w:ilvl w:val="0"/>
          <w:numId w:val="33"/>
        </w:numPr>
        <w:ind w:left="0" w:firstLine="709"/>
        <w:jc w:val="both"/>
        <w:rPr>
          <w:sz w:val="28"/>
          <w:szCs w:val="28"/>
        </w:rPr>
      </w:pPr>
      <w:r w:rsidRPr="00953966">
        <w:rPr>
          <w:sz w:val="28"/>
          <w:szCs w:val="28"/>
        </w:rPr>
        <w:t>Налоговая декларация и налоговый учет.</w:t>
      </w:r>
    </w:p>
    <w:p w14:paraId="0C5091D8" w14:textId="77777777" w:rsidR="00B655E9" w:rsidRDefault="00782B80" w:rsidP="001714DF">
      <w:pPr>
        <w:pStyle w:val="Default"/>
        <w:numPr>
          <w:ilvl w:val="0"/>
          <w:numId w:val="33"/>
        </w:numPr>
        <w:ind w:left="0" w:firstLine="709"/>
        <w:jc w:val="both"/>
        <w:rPr>
          <w:sz w:val="28"/>
          <w:szCs w:val="28"/>
        </w:rPr>
      </w:pPr>
      <w:r w:rsidRPr="00953966">
        <w:rPr>
          <w:sz w:val="28"/>
          <w:szCs w:val="28"/>
        </w:rPr>
        <w:t>Специфика налога</w:t>
      </w:r>
      <w:r w:rsidR="00B655E9">
        <w:rPr>
          <w:sz w:val="28"/>
          <w:szCs w:val="28"/>
        </w:rPr>
        <w:t xml:space="preserve"> на прибыль в гостиничной сфере</w:t>
      </w:r>
      <w:r w:rsidRPr="00953966">
        <w:rPr>
          <w:sz w:val="28"/>
          <w:szCs w:val="28"/>
        </w:rPr>
        <w:t xml:space="preserve">. </w:t>
      </w:r>
    </w:p>
    <w:p w14:paraId="01A9ECFA" w14:textId="1B30F686" w:rsidR="00B655E9" w:rsidRDefault="00782B80" w:rsidP="001714DF">
      <w:pPr>
        <w:pStyle w:val="Default"/>
        <w:numPr>
          <w:ilvl w:val="0"/>
          <w:numId w:val="33"/>
        </w:numPr>
        <w:ind w:left="0" w:firstLine="709"/>
        <w:jc w:val="both"/>
        <w:rPr>
          <w:sz w:val="28"/>
          <w:szCs w:val="28"/>
        </w:rPr>
      </w:pPr>
      <w:r w:rsidRPr="00953966">
        <w:rPr>
          <w:sz w:val="28"/>
          <w:szCs w:val="28"/>
        </w:rPr>
        <w:t>Субъекты налога на прибыль</w:t>
      </w:r>
      <w:r w:rsidR="00B655E9">
        <w:rPr>
          <w:sz w:val="28"/>
          <w:szCs w:val="28"/>
        </w:rPr>
        <w:t xml:space="preserve"> в гостиничной сфере</w:t>
      </w:r>
      <w:r w:rsidRPr="00953966">
        <w:rPr>
          <w:sz w:val="28"/>
          <w:szCs w:val="28"/>
        </w:rPr>
        <w:t xml:space="preserve">. Объекты налогообложения в </w:t>
      </w:r>
      <w:r w:rsidR="00B655E9">
        <w:rPr>
          <w:sz w:val="28"/>
          <w:szCs w:val="28"/>
        </w:rPr>
        <w:t xml:space="preserve">сфере </w:t>
      </w:r>
      <w:r w:rsidRPr="00953966">
        <w:rPr>
          <w:sz w:val="28"/>
          <w:szCs w:val="28"/>
        </w:rPr>
        <w:t xml:space="preserve">гостеприимства. </w:t>
      </w:r>
    </w:p>
    <w:p w14:paraId="704B80EC" w14:textId="77777777" w:rsidR="00B655E9" w:rsidRDefault="00782B80" w:rsidP="001714DF">
      <w:pPr>
        <w:pStyle w:val="Default"/>
        <w:numPr>
          <w:ilvl w:val="0"/>
          <w:numId w:val="33"/>
        </w:numPr>
        <w:ind w:left="0" w:firstLine="709"/>
        <w:jc w:val="both"/>
        <w:rPr>
          <w:sz w:val="28"/>
          <w:szCs w:val="28"/>
        </w:rPr>
      </w:pPr>
      <w:r w:rsidRPr="00953966">
        <w:rPr>
          <w:sz w:val="28"/>
          <w:szCs w:val="28"/>
        </w:rPr>
        <w:t>Налоговые вычеты</w:t>
      </w:r>
      <w:r w:rsidR="00B655E9">
        <w:rPr>
          <w:sz w:val="28"/>
          <w:szCs w:val="28"/>
        </w:rPr>
        <w:t xml:space="preserve"> по налогу на прибыль</w:t>
      </w:r>
      <w:r w:rsidR="00B655E9" w:rsidRPr="00B655E9">
        <w:rPr>
          <w:sz w:val="28"/>
          <w:szCs w:val="28"/>
        </w:rPr>
        <w:t xml:space="preserve"> </w:t>
      </w:r>
      <w:r w:rsidR="00B655E9">
        <w:rPr>
          <w:sz w:val="28"/>
          <w:szCs w:val="28"/>
        </w:rPr>
        <w:t>в гостиничной сфере</w:t>
      </w:r>
      <w:r w:rsidRPr="00953966">
        <w:rPr>
          <w:sz w:val="28"/>
          <w:szCs w:val="28"/>
        </w:rPr>
        <w:t xml:space="preserve">. </w:t>
      </w:r>
    </w:p>
    <w:p w14:paraId="11FEF5DF" w14:textId="623F7209" w:rsidR="00B655E9" w:rsidRDefault="00782B80" w:rsidP="001714DF">
      <w:pPr>
        <w:pStyle w:val="Default"/>
        <w:numPr>
          <w:ilvl w:val="0"/>
          <w:numId w:val="33"/>
        </w:numPr>
        <w:ind w:left="0" w:firstLine="709"/>
        <w:jc w:val="both"/>
        <w:rPr>
          <w:sz w:val="28"/>
          <w:szCs w:val="28"/>
        </w:rPr>
      </w:pPr>
      <w:r w:rsidRPr="00953966">
        <w:rPr>
          <w:sz w:val="28"/>
          <w:szCs w:val="28"/>
        </w:rPr>
        <w:t>Налоговая база и налоговый период</w:t>
      </w:r>
      <w:r w:rsidR="00B655E9" w:rsidRPr="00B655E9">
        <w:rPr>
          <w:sz w:val="28"/>
          <w:szCs w:val="28"/>
        </w:rPr>
        <w:t xml:space="preserve"> </w:t>
      </w:r>
      <w:r w:rsidR="00B655E9">
        <w:rPr>
          <w:sz w:val="28"/>
          <w:szCs w:val="28"/>
        </w:rPr>
        <w:t>в гостиничной сфере</w:t>
      </w:r>
      <w:r w:rsidRPr="00953966">
        <w:rPr>
          <w:sz w:val="28"/>
          <w:szCs w:val="28"/>
        </w:rPr>
        <w:t xml:space="preserve">. </w:t>
      </w:r>
    </w:p>
    <w:p w14:paraId="7C385B00" w14:textId="77777777" w:rsidR="00B655E9" w:rsidRDefault="00782B80" w:rsidP="001714DF">
      <w:pPr>
        <w:pStyle w:val="Default"/>
        <w:numPr>
          <w:ilvl w:val="0"/>
          <w:numId w:val="33"/>
        </w:numPr>
        <w:ind w:left="0" w:firstLine="709"/>
        <w:jc w:val="both"/>
        <w:rPr>
          <w:sz w:val="28"/>
          <w:szCs w:val="28"/>
        </w:rPr>
      </w:pPr>
      <w:r w:rsidRPr="00953966">
        <w:rPr>
          <w:sz w:val="28"/>
          <w:szCs w:val="28"/>
        </w:rPr>
        <w:lastRenderedPageBreak/>
        <w:t xml:space="preserve">Анализа затрат гостиничного предприятия и других средств размещения. </w:t>
      </w:r>
    </w:p>
    <w:p w14:paraId="61D7F6BF" w14:textId="7D2B2BB3" w:rsidR="00782B80" w:rsidRPr="00953966" w:rsidRDefault="00782B80" w:rsidP="001714DF">
      <w:pPr>
        <w:pStyle w:val="Default"/>
        <w:numPr>
          <w:ilvl w:val="0"/>
          <w:numId w:val="33"/>
        </w:numPr>
        <w:ind w:left="0" w:firstLine="709"/>
        <w:jc w:val="both"/>
        <w:rPr>
          <w:sz w:val="28"/>
          <w:szCs w:val="28"/>
        </w:rPr>
      </w:pPr>
      <w:r w:rsidRPr="00953966">
        <w:rPr>
          <w:sz w:val="28"/>
          <w:szCs w:val="28"/>
        </w:rPr>
        <w:t>Особенности расчета налога на прибыль организаций гостеприимства</w:t>
      </w:r>
    </w:p>
    <w:p w14:paraId="71473B57" w14:textId="11F15032" w:rsidR="00782B80" w:rsidRPr="00953966" w:rsidRDefault="00782B80" w:rsidP="001714DF">
      <w:pPr>
        <w:pStyle w:val="Default"/>
        <w:numPr>
          <w:ilvl w:val="0"/>
          <w:numId w:val="33"/>
        </w:numPr>
        <w:ind w:left="0" w:firstLine="709"/>
        <w:jc w:val="both"/>
        <w:rPr>
          <w:sz w:val="28"/>
          <w:szCs w:val="28"/>
        </w:rPr>
      </w:pPr>
      <w:r w:rsidRPr="00953966">
        <w:rPr>
          <w:sz w:val="28"/>
          <w:szCs w:val="28"/>
        </w:rPr>
        <w:t>Особенности расчета налога на доходы физических лиц</w:t>
      </w:r>
      <w:r w:rsidR="00B655E9" w:rsidRPr="00B655E9">
        <w:rPr>
          <w:sz w:val="28"/>
          <w:szCs w:val="28"/>
        </w:rPr>
        <w:t xml:space="preserve"> </w:t>
      </w:r>
      <w:r w:rsidR="00B655E9">
        <w:rPr>
          <w:sz w:val="28"/>
          <w:szCs w:val="28"/>
        </w:rPr>
        <w:t>в гостиничной сфере</w:t>
      </w:r>
      <w:r w:rsidRPr="00953966">
        <w:rPr>
          <w:sz w:val="28"/>
          <w:szCs w:val="28"/>
        </w:rPr>
        <w:t xml:space="preserve">. </w:t>
      </w:r>
    </w:p>
    <w:p w14:paraId="1725A6DC" w14:textId="54BC6254" w:rsidR="008D0FE6" w:rsidRPr="008D0FE6" w:rsidRDefault="008D0FE6" w:rsidP="00B655E9">
      <w:pPr>
        <w:pStyle w:val="af5"/>
        <w:widowControl/>
        <w:autoSpaceDE/>
        <w:autoSpaceDN/>
        <w:adjustRightInd/>
        <w:spacing w:after="0"/>
        <w:ind w:left="0"/>
        <w:jc w:val="both"/>
        <w:rPr>
          <w:sz w:val="28"/>
          <w:szCs w:val="28"/>
        </w:rPr>
      </w:pPr>
    </w:p>
    <w:p w14:paraId="1A7F0730" w14:textId="77777777" w:rsidR="008D0FE6" w:rsidRPr="0037360D" w:rsidRDefault="008D0FE6" w:rsidP="008D0FE6">
      <w:pPr>
        <w:autoSpaceDE/>
        <w:autoSpaceDN/>
        <w:adjustRightInd/>
        <w:ind w:firstLine="851"/>
        <w:jc w:val="both"/>
        <w:rPr>
          <w:b/>
          <w:bCs/>
          <w:sz w:val="28"/>
          <w:szCs w:val="28"/>
        </w:rPr>
      </w:pPr>
      <w:r w:rsidRPr="0037360D">
        <w:rPr>
          <w:b/>
          <w:bCs/>
          <w:sz w:val="28"/>
          <w:szCs w:val="28"/>
        </w:rPr>
        <w:t>7.3. Методические материалы, определяющие процедуры оценивания знаний, умений и владений</w:t>
      </w:r>
    </w:p>
    <w:p w14:paraId="164377EF" w14:textId="77777777" w:rsidR="008D0FE6" w:rsidRPr="0037360D" w:rsidRDefault="008D0FE6" w:rsidP="008D0FE6">
      <w:pPr>
        <w:autoSpaceDE/>
        <w:autoSpaceDN/>
        <w:adjustRightInd/>
        <w:jc w:val="both"/>
        <w:rPr>
          <w:sz w:val="22"/>
          <w:szCs w:val="28"/>
        </w:rPr>
      </w:pPr>
      <w:r w:rsidRPr="0037360D">
        <w:rPr>
          <w:sz w:val="22"/>
          <w:szCs w:val="28"/>
        </w:rPr>
        <w:t xml:space="preserve"> </w:t>
      </w:r>
    </w:p>
    <w:p w14:paraId="03EC4211" w14:textId="77777777" w:rsidR="007A4EB6" w:rsidRPr="00723A6C" w:rsidRDefault="007A4EB6" w:rsidP="007A4EB6">
      <w:pPr>
        <w:pStyle w:val="ab"/>
        <w:ind w:firstLine="709"/>
        <w:jc w:val="both"/>
        <w:rPr>
          <w:rFonts w:eastAsia="Calibri"/>
          <w:b w:val="0"/>
          <w:szCs w:val="28"/>
          <w:lang w:eastAsia="en-US"/>
        </w:rPr>
      </w:pPr>
      <w:r w:rsidRPr="001714DF">
        <w:rPr>
          <w:b w:val="0"/>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sidRPr="001714DF">
        <w:rPr>
          <w:rFonts w:eastAsia="Calibri"/>
          <w:b w:val="0"/>
          <w:szCs w:val="28"/>
          <w:lang w:eastAsia="en-US"/>
        </w:rPr>
        <w:t xml:space="preserve"> и приказы филиалов по данному вопросу.</w:t>
      </w:r>
    </w:p>
    <w:p w14:paraId="6B5F590F" w14:textId="77777777" w:rsidR="007A4EB6" w:rsidRDefault="007A4EB6" w:rsidP="00063763">
      <w:pPr>
        <w:pStyle w:val="af5"/>
        <w:widowControl/>
        <w:autoSpaceDE/>
        <w:autoSpaceDN/>
        <w:adjustRightInd/>
        <w:spacing w:after="0"/>
        <w:ind w:left="0" w:firstLine="454"/>
        <w:jc w:val="both"/>
        <w:rPr>
          <w:rFonts w:eastAsia="Calibri"/>
          <w:sz w:val="28"/>
          <w:szCs w:val="28"/>
          <w:u w:color="000000"/>
          <w:lang w:eastAsia="en-US"/>
        </w:rPr>
      </w:pPr>
    </w:p>
    <w:p w14:paraId="436B6FE7" w14:textId="77777777" w:rsidR="00253E14" w:rsidRDefault="00253E14" w:rsidP="00063763">
      <w:pPr>
        <w:pStyle w:val="af5"/>
        <w:widowControl/>
        <w:autoSpaceDE/>
        <w:autoSpaceDN/>
        <w:adjustRightInd/>
        <w:spacing w:after="0"/>
        <w:ind w:left="0" w:firstLine="454"/>
        <w:jc w:val="both"/>
        <w:rPr>
          <w:rFonts w:eastAsia="Calibri"/>
          <w:sz w:val="28"/>
          <w:szCs w:val="28"/>
          <w:u w:color="000000"/>
          <w:lang w:eastAsia="en-US"/>
        </w:rPr>
      </w:pPr>
    </w:p>
    <w:p w14:paraId="0BB0C0DF" w14:textId="77777777" w:rsidR="00253E14" w:rsidRPr="00D90CE5" w:rsidRDefault="00253E14" w:rsidP="00253E14">
      <w:pPr>
        <w:ind w:firstLine="709"/>
        <w:jc w:val="both"/>
        <w:rPr>
          <w:b/>
          <w:sz w:val="28"/>
          <w:szCs w:val="28"/>
        </w:rPr>
      </w:pPr>
      <w:r w:rsidRPr="00D90CE5">
        <w:rPr>
          <w:b/>
          <w:sz w:val="28"/>
          <w:szCs w:val="28"/>
        </w:rPr>
        <w:t>8. Перечень основной и дополнительной учебной литературы, необходимой для освоения дисциплины</w:t>
      </w:r>
    </w:p>
    <w:p w14:paraId="16E3D739" w14:textId="77777777" w:rsidR="00253E14" w:rsidRPr="00253E14" w:rsidRDefault="00253E14" w:rsidP="00253E14">
      <w:pPr>
        <w:ind w:firstLine="709"/>
        <w:jc w:val="both"/>
        <w:rPr>
          <w:b/>
          <w:color w:val="00B050"/>
          <w:sz w:val="28"/>
          <w:szCs w:val="28"/>
        </w:rPr>
      </w:pPr>
    </w:p>
    <w:p w14:paraId="3DC45FA1" w14:textId="379B2922" w:rsidR="008D0FE6" w:rsidRPr="0036023E" w:rsidRDefault="008D0FE6" w:rsidP="008D0FE6">
      <w:pPr>
        <w:ind w:firstLine="851"/>
        <w:rPr>
          <w:b/>
          <w:sz w:val="28"/>
          <w:u w:val="single"/>
        </w:rPr>
      </w:pPr>
      <w:r w:rsidRPr="0036023E">
        <w:rPr>
          <w:b/>
          <w:sz w:val="28"/>
          <w:u w:val="single"/>
        </w:rPr>
        <w:t>8.1. Нормативно - правовые акты</w:t>
      </w:r>
      <w:r w:rsidR="00D6529B">
        <w:rPr>
          <w:b/>
          <w:sz w:val="28"/>
          <w:u w:val="single"/>
        </w:rPr>
        <w:t xml:space="preserve"> </w:t>
      </w:r>
    </w:p>
    <w:p w14:paraId="319566A0" w14:textId="77777777" w:rsidR="008D0FE6" w:rsidRDefault="008D0FE6" w:rsidP="00B655E9">
      <w:pPr>
        <w:pStyle w:val="a6"/>
        <w:widowControl/>
        <w:numPr>
          <w:ilvl w:val="0"/>
          <w:numId w:val="14"/>
        </w:numPr>
        <w:tabs>
          <w:tab w:val="left" w:pos="0"/>
          <w:tab w:val="left" w:pos="993"/>
        </w:tabs>
        <w:adjustRightInd/>
        <w:ind w:left="0" w:firstLine="709"/>
        <w:jc w:val="both"/>
        <w:rPr>
          <w:sz w:val="28"/>
          <w:szCs w:val="28"/>
        </w:rPr>
      </w:pPr>
      <w:r w:rsidRPr="00B505A1">
        <w:rPr>
          <w:sz w:val="28"/>
          <w:szCs w:val="28"/>
        </w:rPr>
        <w:t>Налоговый кодекс Российской Федерации. Часть первая от 31.07.1998 № 146-ФЗ (в актуальной редакции).</w:t>
      </w:r>
    </w:p>
    <w:p w14:paraId="4B8ED85F" w14:textId="77777777" w:rsidR="008D0FE6" w:rsidRDefault="008D0FE6" w:rsidP="00B655E9">
      <w:pPr>
        <w:pStyle w:val="a6"/>
        <w:widowControl/>
        <w:numPr>
          <w:ilvl w:val="0"/>
          <w:numId w:val="14"/>
        </w:numPr>
        <w:tabs>
          <w:tab w:val="left" w:pos="0"/>
          <w:tab w:val="left" w:pos="993"/>
        </w:tabs>
        <w:adjustRightInd/>
        <w:ind w:left="0" w:firstLine="709"/>
        <w:jc w:val="both"/>
        <w:rPr>
          <w:sz w:val="28"/>
          <w:szCs w:val="28"/>
        </w:rPr>
      </w:pPr>
      <w:r w:rsidRPr="00B505A1">
        <w:rPr>
          <w:sz w:val="28"/>
          <w:szCs w:val="28"/>
        </w:rPr>
        <w:t>Налоговый кодекс Российской Федерации. Часть вторая от 05.08.2000 № 117-ФЗ (в актуальной редакции).</w:t>
      </w:r>
    </w:p>
    <w:p w14:paraId="420FA2F5" w14:textId="77777777" w:rsidR="008D0FE6" w:rsidRDefault="008D0FE6" w:rsidP="00B655E9">
      <w:pPr>
        <w:pStyle w:val="a6"/>
        <w:widowControl/>
        <w:numPr>
          <w:ilvl w:val="0"/>
          <w:numId w:val="14"/>
        </w:numPr>
        <w:tabs>
          <w:tab w:val="left" w:pos="0"/>
          <w:tab w:val="left" w:pos="993"/>
        </w:tabs>
        <w:adjustRightInd/>
        <w:ind w:left="0" w:firstLine="709"/>
        <w:jc w:val="both"/>
        <w:rPr>
          <w:sz w:val="28"/>
          <w:szCs w:val="28"/>
        </w:rPr>
      </w:pPr>
      <w:r w:rsidRPr="00B505A1">
        <w:rPr>
          <w:sz w:val="28"/>
          <w:szCs w:val="28"/>
        </w:rPr>
        <w:t>Бюджетный кодекс Российской Федерации от 31.07.1998 № 145-ФЗ (в актуальной редакции).</w:t>
      </w:r>
    </w:p>
    <w:p w14:paraId="6CEB60CD" w14:textId="77777777" w:rsidR="008D0FE6" w:rsidRDefault="008D0FE6" w:rsidP="00B655E9">
      <w:pPr>
        <w:pStyle w:val="a6"/>
        <w:widowControl/>
        <w:numPr>
          <w:ilvl w:val="0"/>
          <w:numId w:val="14"/>
        </w:numPr>
        <w:tabs>
          <w:tab w:val="left" w:pos="0"/>
          <w:tab w:val="left" w:pos="993"/>
        </w:tabs>
        <w:adjustRightInd/>
        <w:ind w:left="0" w:firstLine="709"/>
        <w:jc w:val="both"/>
        <w:rPr>
          <w:sz w:val="28"/>
          <w:szCs w:val="28"/>
        </w:rPr>
      </w:pPr>
      <w:r>
        <w:rPr>
          <w:sz w:val="28"/>
          <w:szCs w:val="28"/>
        </w:rPr>
        <w:t xml:space="preserve">Таможенный кодекс Евразийского экономического союза (ред. от 29.05.2019) (приложение </w:t>
      </w:r>
      <w:r>
        <w:rPr>
          <w:sz w:val="28"/>
          <w:szCs w:val="28"/>
          <w:lang w:val="en-US"/>
        </w:rPr>
        <w:t>N</w:t>
      </w:r>
      <w:r w:rsidRPr="00B505A1">
        <w:rPr>
          <w:sz w:val="28"/>
          <w:szCs w:val="28"/>
        </w:rPr>
        <w:t xml:space="preserve"> </w:t>
      </w:r>
      <w:r>
        <w:rPr>
          <w:sz w:val="28"/>
          <w:szCs w:val="28"/>
        </w:rPr>
        <w:t>1</w:t>
      </w:r>
      <w:r w:rsidRPr="00B505A1">
        <w:rPr>
          <w:sz w:val="28"/>
          <w:szCs w:val="28"/>
        </w:rPr>
        <w:t xml:space="preserve"> </w:t>
      </w:r>
      <w:r>
        <w:rPr>
          <w:sz w:val="28"/>
          <w:szCs w:val="28"/>
        </w:rPr>
        <w:t xml:space="preserve">к Договору о Таможенном кодексе Евразийского экономического союза) </w:t>
      </w:r>
    </w:p>
    <w:p w14:paraId="1CED8379" w14:textId="5B6FEE52" w:rsidR="008D0FE6" w:rsidRDefault="008D0FE6" w:rsidP="00B655E9">
      <w:pPr>
        <w:pStyle w:val="a6"/>
        <w:widowControl/>
        <w:numPr>
          <w:ilvl w:val="0"/>
          <w:numId w:val="14"/>
        </w:numPr>
        <w:tabs>
          <w:tab w:val="left" w:pos="0"/>
          <w:tab w:val="left" w:pos="993"/>
        </w:tabs>
        <w:adjustRightInd/>
        <w:ind w:left="0" w:firstLine="709"/>
        <w:jc w:val="both"/>
        <w:rPr>
          <w:sz w:val="28"/>
          <w:szCs w:val="28"/>
        </w:rPr>
      </w:pPr>
      <w:r>
        <w:rPr>
          <w:sz w:val="28"/>
          <w:szCs w:val="28"/>
        </w:rPr>
        <w:t>Гражданский кодекс Российской Федерации (части первая, вторая, третья, четвертая</w:t>
      </w:r>
      <w:r w:rsidRPr="00E77E07">
        <w:rPr>
          <w:sz w:val="28"/>
          <w:szCs w:val="28"/>
        </w:rPr>
        <w:t xml:space="preserve">) </w:t>
      </w:r>
      <w:r w:rsidR="001E624F" w:rsidRPr="00E77E07">
        <w:rPr>
          <w:sz w:val="28"/>
          <w:szCs w:val="28"/>
        </w:rPr>
        <w:t xml:space="preserve">от 30.11.1994 г. № 51-ФЗ </w:t>
      </w:r>
      <w:r w:rsidRPr="00E77E07">
        <w:rPr>
          <w:sz w:val="28"/>
          <w:szCs w:val="28"/>
        </w:rPr>
        <w:t>(</w:t>
      </w:r>
      <w:r>
        <w:rPr>
          <w:sz w:val="28"/>
          <w:szCs w:val="28"/>
        </w:rPr>
        <w:t>в актуальной редакции)</w:t>
      </w:r>
      <w:r w:rsidR="001E624F">
        <w:rPr>
          <w:sz w:val="28"/>
          <w:szCs w:val="28"/>
        </w:rPr>
        <w:t xml:space="preserve"> </w:t>
      </w:r>
    </w:p>
    <w:p w14:paraId="5ED97B1E" w14:textId="77777777" w:rsidR="008D0FE6" w:rsidRDefault="008D0FE6" w:rsidP="00B655E9">
      <w:pPr>
        <w:pStyle w:val="a6"/>
        <w:widowControl/>
        <w:tabs>
          <w:tab w:val="left" w:pos="0"/>
          <w:tab w:val="left" w:pos="993"/>
        </w:tabs>
        <w:adjustRightInd/>
        <w:ind w:left="0" w:firstLine="709"/>
        <w:jc w:val="both"/>
        <w:rPr>
          <w:sz w:val="28"/>
          <w:szCs w:val="28"/>
        </w:rPr>
      </w:pPr>
    </w:p>
    <w:p w14:paraId="585516A6" w14:textId="77777777" w:rsidR="008D0FE6" w:rsidRPr="0036023E" w:rsidRDefault="008D0FE6" w:rsidP="00B655E9">
      <w:pPr>
        <w:ind w:firstLine="709"/>
        <w:jc w:val="both"/>
        <w:rPr>
          <w:b/>
          <w:sz w:val="28"/>
          <w:u w:val="single"/>
        </w:rPr>
      </w:pPr>
      <w:r w:rsidRPr="0036023E">
        <w:rPr>
          <w:b/>
          <w:sz w:val="28"/>
          <w:u w:val="single"/>
        </w:rPr>
        <w:t>8.2. Рекомендуемая литература</w:t>
      </w:r>
    </w:p>
    <w:p w14:paraId="5352B598" w14:textId="77777777" w:rsidR="008D0FE6" w:rsidRPr="0036023E" w:rsidRDefault="008D0FE6" w:rsidP="00B655E9">
      <w:pPr>
        <w:ind w:firstLine="709"/>
        <w:jc w:val="both"/>
        <w:rPr>
          <w:b/>
          <w:sz w:val="28"/>
          <w:u w:val="single"/>
        </w:rPr>
      </w:pPr>
    </w:p>
    <w:p w14:paraId="270D7983" w14:textId="77777777" w:rsidR="008D0FE6" w:rsidRDefault="008D0FE6" w:rsidP="00B655E9">
      <w:pPr>
        <w:tabs>
          <w:tab w:val="left" w:pos="993"/>
        </w:tabs>
        <w:ind w:firstLine="709"/>
        <w:jc w:val="both"/>
        <w:rPr>
          <w:b/>
          <w:iCs/>
          <w:spacing w:val="-7"/>
          <w:sz w:val="28"/>
          <w:szCs w:val="28"/>
        </w:rPr>
      </w:pPr>
      <w:r w:rsidRPr="0036023E">
        <w:rPr>
          <w:b/>
          <w:iCs/>
          <w:spacing w:val="-7"/>
          <w:sz w:val="28"/>
          <w:szCs w:val="28"/>
        </w:rPr>
        <w:t>а) основная:</w:t>
      </w:r>
    </w:p>
    <w:p w14:paraId="694A95EA" w14:textId="1CE5262A" w:rsidR="00D461C9" w:rsidRPr="00EA1AB0" w:rsidRDefault="00EA1AB0" w:rsidP="00EA1AB0">
      <w:pPr>
        <w:tabs>
          <w:tab w:val="left" w:pos="993"/>
        </w:tabs>
        <w:ind w:left="360"/>
        <w:jc w:val="both"/>
        <w:rPr>
          <w:sz w:val="28"/>
          <w:szCs w:val="28"/>
        </w:rPr>
      </w:pPr>
      <w:r>
        <w:rPr>
          <w:sz w:val="28"/>
        </w:rPr>
        <w:t xml:space="preserve">1. </w:t>
      </w:r>
      <w:r w:rsidR="00D461C9" w:rsidRPr="00EA1AB0">
        <w:rPr>
          <w:sz w:val="28"/>
        </w:rPr>
        <w:t xml:space="preserve">Налоги и налоговая система Российской Федерации: учебник для вузов / Л.И. Гончаренко, А.С. </w:t>
      </w:r>
      <w:proofErr w:type="spellStart"/>
      <w:r w:rsidR="00D461C9" w:rsidRPr="00EA1AB0">
        <w:rPr>
          <w:sz w:val="28"/>
        </w:rPr>
        <w:t>Адвокатова</w:t>
      </w:r>
      <w:proofErr w:type="spellEnd"/>
      <w:r w:rsidR="00D461C9" w:rsidRPr="00EA1AB0">
        <w:rPr>
          <w:sz w:val="28"/>
        </w:rPr>
        <w:t xml:space="preserve">, А.Е. Гончаренко [и др.]; отв. ред. Л.И. Гончаренко. — 4-е изд., </w:t>
      </w:r>
      <w:proofErr w:type="spellStart"/>
      <w:r w:rsidR="00D461C9" w:rsidRPr="00EA1AB0">
        <w:rPr>
          <w:sz w:val="28"/>
        </w:rPr>
        <w:t>перераб</w:t>
      </w:r>
      <w:proofErr w:type="spellEnd"/>
      <w:proofErr w:type="gramStart"/>
      <w:r w:rsidR="00D461C9" w:rsidRPr="00EA1AB0">
        <w:rPr>
          <w:sz w:val="28"/>
        </w:rPr>
        <w:t>.</w:t>
      </w:r>
      <w:proofErr w:type="gramEnd"/>
      <w:r w:rsidR="00D461C9" w:rsidRPr="00EA1AB0">
        <w:rPr>
          <w:sz w:val="28"/>
        </w:rPr>
        <w:t xml:space="preserve"> и доп. — Москва: </w:t>
      </w:r>
      <w:proofErr w:type="spellStart"/>
      <w:r w:rsidR="00D461C9" w:rsidRPr="00EA1AB0">
        <w:rPr>
          <w:sz w:val="28"/>
        </w:rPr>
        <w:t>Юрайт</w:t>
      </w:r>
      <w:proofErr w:type="spellEnd"/>
      <w:r w:rsidR="00D461C9" w:rsidRPr="00EA1AB0">
        <w:rPr>
          <w:sz w:val="28"/>
        </w:rPr>
        <w:t xml:space="preserve">, 2024 — 466 с.: ил. — (Высшее образование). — Текст: непосредственный. - То же. - 2025. - Образовательная платформа </w:t>
      </w:r>
      <w:proofErr w:type="spellStart"/>
      <w:r w:rsidR="00D461C9" w:rsidRPr="00EA1AB0">
        <w:rPr>
          <w:sz w:val="28"/>
        </w:rPr>
        <w:t>Юрайт</w:t>
      </w:r>
      <w:proofErr w:type="spellEnd"/>
      <w:r w:rsidR="00D461C9" w:rsidRPr="00EA1AB0">
        <w:rPr>
          <w:sz w:val="28"/>
        </w:rPr>
        <w:t xml:space="preserve"> [сайт]. — URL: https://urait.ru/bcode/560264 (дата обращения: 14.03.2025). — </w:t>
      </w:r>
      <w:proofErr w:type="gramStart"/>
      <w:r w:rsidR="00D461C9" w:rsidRPr="00EA1AB0">
        <w:rPr>
          <w:sz w:val="28"/>
        </w:rPr>
        <w:t>Текст :</w:t>
      </w:r>
      <w:proofErr w:type="gramEnd"/>
      <w:r w:rsidR="00D461C9" w:rsidRPr="00EA1AB0">
        <w:rPr>
          <w:sz w:val="28"/>
        </w:rPr>
        <w:t xml:space="preserve"> электронный.</w:t>
      </w:r>
    </w:p>
    <w:p w14:paraId="36655430" w14:textId="0EA9D4DA" w:rsidR="00D461C9" w:rsidRPr="00EA1AB0" w:rsidRDefault="00EA1AB0" w:rsidP="00EA1AB0">
      <w:pPr>
        <w:widowControl/>
        <w:autoSpaceDE/>
        <w:autoSpaceDN/>
        <w:adjustRightInd/>
        <w:ind w:left="360"/>
        <w:jc w:val="both"/>
        <w:rPr>
          <w:sz w:val="28"/>
          <w:szCs w:val="28"/>
        </w:rPr>
      </w:pPr>
      <w:r>
        <w:rPr>
          <w:sz w:val="28"/>
          <w:szCs w:val="28"/>
        </w:rPr>
        <w:t xml:space="preserve">2. </w:t>
      </w:r>
      <w:r w:rsidR="00D461C9" w:rsidRPr="00EA1AB0">
        <w:rPr>
          <w:sz w:val="28"/>
          <w:szCs w:val="28"/>
        </w:rPr>
        <w:t xml:space="preserve">Налоги и </w:t>
      </w:r>
      <w:proofErr w:type="gramStart"/>
      <w:r w:rsidR="00D461C9" w:rsidRPr="00EA1AB0">
        <w:rPr>
          <w:sz w:val="28"/>
          <w:szCs w:val="28"/>
        </w:rPr>
        <w:t>налогообложение :</w:t>
      </w:r>
      <w:proofErr w:type="gramEnd"/>
      <w:r w:rsidR="00D461C9" w:rsidRPr="00EA1AB0">
        <w:rPr>
          <w:sz w:val="28"/>
          <w:szCs w:val="28"/>
        </w:rPr>
        <w:t xml:space="preserve"> учебник и практикум для вузов / Г. Б. Поляк [и др.] ; ответственные редакторы Г. Б. Поляк, Е. Е. Смирнова. — 5-е изд., </w:t>
      </w:r>
      <w:proofErr w:type="spellStart"/>
      <w:r w:rsidR="00D461C9" w:rsidRPr="00EA1AB0">
        <w:rPr>
          <w:sz w:val="28"/>
          <w:szCs w:val="28"/>
        </w:rPr>
        <w:t>перераб</w:t>
      </w:r>
      <w:proofErr w:type="spellEnd"/>
      <w:r w:rsidR="00D461C9" w:rsidRPr="00EA1AB0">
        <w:rPr>
          <w:sz w:val="28"/>
          <w:szCs w:val="28"/>
        </w:rPr>
        <w:t xml:space="preserve">. и доп. — </w:t>
      </w:r>
      <w:proofErr w:type="gramStart"/>
      <w:r w:rsidR="00D461C9" w:rsidRPr="00EA1AB0">
        <w:rPr>
          <w:sz w:val="28"/>
          <w:szCs w:val="28"/>
        </w:rPr>
        <w:t>Москва :</w:t>
      </w:r>
      <w:proofErr w:type="gramEnd"/>
      <w:r w:rsidR="00D461C9" w:rsidRPr="00EA1AB0">
        <w:rPr>
          <w:sz w:val="28"/>
          <w:szCs w:val="28"/>
        </w:rPr>
        <w:t xml:space="preserve"> Издательство </w:t>
      </w:r>
      <w:proofErr w:type="spellStart"/>
      <w:r w:rsidR="00D461C9" w:rsidRPr="00EA1AB0">
        <w:rPr>
          <w:sz w:val="28"/>
          <w:szCs w:val="28"/>
        </w:rPr>
        <w:t>Юрайт</w:t>
      </w:r>
      <w:proofErr w:type="spellEnd"/>
      <w:r w:rsidR="00D461C9" w:rsidRPr="00EA1AB0">
        <w:rPr>
          <w:sz w:val="28"/>
          <w:szCs w:val="28"/>
        </w:rPr>
        <w:t xml:space="preserve">, 2025. — 433 с. — (Высшее образование). — ISBN 978-5-534-16920-1. -  Образовательная платформа </w:t>
      </w:r>
      <w:proofErr w:type="spellStart"/>
      <w:r w:rsidR="00D461C9" w:rsidRPr="00EA1AB0">
        <w:rPr>
          <w:sz w:val="28"/>
          <w:szCs w:val="28"/>
        </w:rPr>
        <w:t>Юрайт</w:t>
      </w:r>
      <w:proofErr w:type="spellEnd"/>
      <w:r w:rsidR="00D461C9" w:rsidRPr="00EA1AB0">
        <w:rPr>
          <w:sz w:val="28"/>
          <w:szCs w:val="28"/>
        </w:rPr>
        <w:t xml:space="preserve"> [сайт]. — URL: https://urait.ru/bcode/559834 (дата обращения: 14.03.2025). — </w:t>
      </w:r>
      <w:proofErr w:type="gramStart"/>
      <w:r w:rsidR="00D461C9" w:rsidRPr="00EA1AB0">
        <w:rPr>
          <w:sz w:val="28"/>
          <w:szCs w:val="28"/>
        </w:rPr>
        <w:t>Текст :</w:t>
      </w:r>
      <w:proofErr w:type="gramEnd"/>
      <w:r w:rsidR="00D461C9" w:rsidRPr="00EA1AB0">
        <w:rPr>
          <w:sz w:val="28"/>
          <w:szCs w:val="28"/>
        </w:rPr>
        <w:t xml:space="preserve"> электронный.</w:t>
      </w:r>
    </w:p>
    <w:p w14:paraId="30BCB871" w14:textId="7F418E08" w:rsidR="008D0FE6" w:rsidRDefault="00EA1AB0" w:rsidP="00EA1AB0">
      <w:pPr>
        <w:widowControl/>
        <w:autoSpaceDE/>
        <w:autoSpaceDN/>
        <w:adjustRightInd/>
        <w:ind w:left="360"/>
        <w:jc w:val="both"/>
        <w:rPr>
          <w:color w:val="000000"/>
          <w:sz w:val="28"/>
          <w:szCs w:val="28"/>
        </w:rPr>
      </w:pPr>
      <w:r>
        <w:rPr>
          <w:color w:val="000000"/>
          <w:sz w:val="28"/>
          <w:szCs w:val="28"/>
        </w:rPr>
        <w:lastRenderedPageBreak/>
        <w:t xml:space="preserve">3. </w:t>
      </w:r>
      <w:proofErr w:type="spellStart"/>
      <w:r w:rsidR="00D461C9" w:rsidRPr="00EA1AB0">
        <w:rPr>
          <w:color w:val="000000"/>
          <w:sz w:val="28"/>
          <w:szCs w:val="28"/>
        </w:rPr>
        <w:t>Пансков</w:t>
      </w:r>
      <w:proofErr w:type="spellEnd"/>
      <w:r w:rsidR="00D461C9" w:rsidRPr="00EA1AB0">
        <w:rPr>
          <w:color w:val="000000"/>
          <w:sz w:val="28"/>
          <w:szCs w:val="28"/>
        </w:rPr>
        <w:t xml:space="preserve">, В. Г.  Налоги и </w:t>
      </w:r>
      <w:proofErr w:type="gramStart"/>
      <w:r w:rsidR="00D461C9" w:rsidRPr="00EA1AB0">
        <w:rPr>
          <w:color w:val="000000"/>
          <w:sz w:val="28"/>
          <w:szCs w:val="28"/>
        </w:rPr>
        <w:t>налогообложение :</w:t>
      </w:r>
      <w:proofErr w:type="gramEnd"/>
      <w:r w:rsidR="00D461C9" w:rsidRPr="00EA1AB0">
        <w:rPr>
          <w:color w:val="000000"/>
          <w:sz w:val="28"/>
          <w:szCs w:val="28"/>
        </w:rPr>
        <w:t xml:space="preserve"> учебник для вузов / В. Г. </w:t>
      </w:r>
      <w:proofErr w:type="spellStart"/>
      <w:r w:rsidR="00D461C9" w:rsidRPr="00EA1AB0">
        <w:rPr>
          <w:color w:val="000000"/>
          <w:sz w:val="28"/>
          <w:szCs w:val="28"/>
        </w:rPr>
        <w:t>Пансков</w:t>
      </w:r>
      <w:proofErr w:type="spellEnd"/>
      <w:r w:rsidR="00D461C9" w:rsidRPr="00EA1AB0">
        <w:rPr>
          <w:color w:val="000000"/>
          <w:sz w:val="28"/>
          <w:szCs w:val="28"/>
        </w:rPr>
        <w:t xml:space="preserve">. — 10-е изд., </w:t>
      </w:r>
      <w:proofErr w:type="spellStart"/>
      <w:r w:rsidR="00D461C9" w:rsidRPr="00EA1AB0">
        <w:rPr>
          <w:color w:val="000000"/>
          <w:sz w:val="28"/>
          <w:szCs w:val="28"/>
        </w:rPr>
        <w:t>перераб</w:t>
      </w:r>
      <w:proofErr w:type="spellEnd"/>
      <w:r w:rsidR="00D461C9" w:rsidRPr="00EA1AB0">
        <w:rPr>
          <w:color w:val="000000"/>
          <w:sz w:val="28"/>
          <w:szCs w:val="28"/>
        </w:rPr>
        <w:t xml:space="preserve">. и доп. — </w:t>
      </w:r>
      <w:proofErr w:type="gramStart"/>
      <w:r w:rsidR="00D461C9" w:rsidRPr="00EA1AB0">
        <w:rPr>
          <w:color w:val="000000"/>
          <w:sz w:val="28"/>
          <w:szCs w:val="28"/>
        </w:rPr>
        <w:t>Москва :</w:t>
      </w:r>
      <w:proofErr w:type="gramEnd"/>
      <w:r w:rsidR="00D461C9" w:rsidRPr="00EA1AB0">
        <w:rPr>
          <w:color w:val="000000"/>
          <w:sz w:val="28"/>
          <w:szCs w:val="28"/>
        </w:rPr>
        <w:t xml:space="preserve"> Издательство </w:t>
      </w:r>
      <w:proofErr w:type="spellStart"/>
      <w:r w:rsidR="00D461C9" w:rsidRPr="00EA1AB0">
        <w:rPr>
          <w:color w:val="000000"/>
          <w:sz w:val="28"/>
          <w:szCs w:val="28"/>
        </w:rPr>
        <w:t>Юрайт</w:t>
      </w:r>
      <w:proofErr w:type="spellEnd"/>
      <w:r w:rsidR="00D461C9" w:rsidRPr="00EA1AB0">
        <w:rPr>
          <w:color w:val="000000"/>
          <w:sz w:val="28"/>
          <w:szCs w:val="28"/>
        </w:rPr>
        <w:t xml:space="preserve">, 2025. — 447 с. — (Высшее образование). — ISBN 978-5-534-20604-3. - Образовательная платформа </w:t>
      </w:r>
      <w:proofErr w:type="spellStart"/>
      <w:r w:rsidR="00D461C9" w:rsidRPr="00EA1AB0">
        <w:rPr>
          <w:color w:val="000000"/>
          <w:sz w:val="28"/>
          <w:szCs w:val="28"/>
        </w:rPr>
        <w:t>Юрайт</w:t>
      </w:r>
      <w:proofErr w:type="spellEnd"/>
      <w:r w:rsidR="00D461C9" w:rsidRPr="00EA1AB0">
        <w:rPr>
          <w:color w:val="000000"/>
          <w:sz w:val="28"/>
          <w:szCs w:val="28"/>
        </w:rPr>
        <w:t xml:space="preserve"> [сайт]. — URL: https://urait.ru/bcode/558457 (дата обращения: 14.03.2025). — </w:t>
      </w:r>
      <w:proofErr w:type="gramStart"/>
      <w:r w:rsidR="00D461C9" w:rsidRPr="00EA1AB0">
        <w:rPr>
          <w:color w:val="000000"/>
          <w:sz w:val="28"/>
          <w:szCs w:val="28"/>
        </w:rPr>
        <w:t>Текст :</w:t>
      </w:r>
      <w:proofErr w:type="gramEnd"/>
      <w:r w:rsidR="00D461C9" w:rsidRPr="00EA1AB0">
        <w:rPr>
          <w:color w:val="000000"/>
          <w:sz w:val="28"/>
          <w:szCs w:val="28"/>
        </w:rPr>
        <w:t xml:space="preserve"> электронный.</w:t>
      </w:r>
    </w:p>
    <w:p w14:paraId="10F2B375" w14:textId="77777777" w:rsidR="00EA1AB0" w:rsidRPr="00EA1AB0" w:rsidRDefault="00EA1AB0" w:rsidP="00EA1AB0">
      <w:pPr>
        <w:widowControl/>
        <w:autoSpaceDE/>
        <w:autoSpaceDN/>
        <w:adjustRightInd/>
        <w:ind w:left="360"/>
        <w:jc w:val="both"/>
        <w:rPr>
          <w:sz w:val="28"/>
          <w:szCs w:val="28"/>
        </w:rPr>
      </w:pPr>
    </w:p>
    <w:p w14:paraId="52FC8E9B" w14:textId="77777777" w:rsidR="008D0FE6" w:rsidRDefault="008D0FE6" w:rsidP="00B655E9">
      <w:pPr>
        <w:tabs>
          <w:tab w:val="left" w:pos="993"/>
          <w:tab w:val="left" w:pos="1440"/>
        </w:tabs>
        <w:ind w:firstLine="709"/>
        <w:jc w:val="both"/>
        <w:rPr>
          <w:b/>
          <w:bCs/>
          <w:sz w:val="28"/>
          <w:szCs w:val="28"/>
        </w:rPr>
      </w:pPr>
      <w:r w:rsidRPr="0036023E">
        <w:rPr>
          <w:b/>
          <w:bCs/>
          <w:sz w:val="28"/>
          <w:szCs w:val="28"/>
        </w:rPr>
        <w:t>б) дополнительная:</w:t>
      </w:r>
    </w:p>
    <w:p w14:paraId="10D5D875" w14:textId="55E0159C" w:rsidR="00D461C9" w:rsidRPr="00EA1AB0" w:rsidRDefault="00EA1AB0" w:rsidP="00EA1AB0">
      <w:pPr>
        <w:widowControl/>
        <w:autoSpaceDE/>
        <w:autoSpaceDN/>
        <w:adjustRightInd/>
        <w:ind w:left="360"/>
        <w:jc w:val="both"/>
        <w:rPr>
          <w:sz w:val="28"/>
          <w:szCs w:val="28"/>
        </w:rPr>
      </w:pPr>
      <w:r>
        <w:rPr>
          <w:sz w:val="28"/>
          <w:szCs w:val="28"/>
          <w:shd w:val="clear" w:color="auto" w:fill="FFFFFF"/>
        </w:rPr>
        <w:t xml:space="preserve">4. </w:t>
      </w:r>
      <w:r w:rsidR="00D461C9" w:rsidRPr="00EA1AB0">
        <w:rPr>
          <w:sz w:val="28"/>
          <w:szCs w:val="28"/>
          <w:shd w:val="clear" w:color="auto" w:fill="FFFFFF"/>
        </w:rPr>
        <w:t xml:space="preserve">Налогообложение организаций и физических лиц. </w:t>
      </w:r>
      <w:proofErr w:type="gramStart"/>
      <w:r w:rsidR="00D461C9" w:rsidRPr="00EA1AB0">
        <w:rPr>
          <w:sz w:val="28"/>
          <w:szCs w:val="28"/>
          <w:shd w:val="clear" w:color="auto" w:fill="FFFFFF"/>
        </w:rPr>
        <w:t>Практикум :</w:t>
      </w:r>
      <w:proofErr w:type="gramEnd"/>
      <w:r w:rsidR="00D461C9" w:rsidRPr="00EA1AB0">
        <w:rPr>
          <w:sz w:val="28"/>
          <w:szCs w:val="28"/>
          <w:shd w:val="clear" w:color="auto" w:fill="FFFFFF"/>
        </w:rPr>
        <w:t xml:space="preserve"> учебное пособие / под общ. ред. д.э.н., профессора О. В. Мандрощенко. - </w:t>
      </w:r>
      <w:proofErr w:type="gramStart"/>
      <w:r w:rsidR="00D461C9" w:rsidRPr="00EA1AB0">
        <w:rPr>
          <w:sz w:val="28"/>
          <w:szCs w:val="28"/>
          <w:shd w:val="clear" w:color="auto" w:fill="FFFFFF"/>
        </w:rPr>
        <w:t>Москва :</w:t>
      </w:r>
      <w:proofErr w:type="gramEnd"/>
      <w:r w:rsidR="00D461C9" w:rsidRPr="00EA1AB0">
        <w:rPr>
          <w:sz w:val="28"/>
          <w:szCs w:val="28"/>
          <w:shd w:val="clear" w:color="auto" w:fill="FFFFFF"/>
        </w:rPr>
        <w:t xml:space="preserve"> Издательско-торговая корпорация «Дашков и К°», 2023. - 220 с. - ЭБС ZNANIUM. - URL: https://znanium.com/catalog/product/2041737 (дата обращения: 14.03.2025). – </w:t>
      </w:r>
      <w:proofErr w:type="gramStart"/>
      <w:r w:rsidR="00D461C9" w:rsidRPr="00EA1AB0">
        <w:rPr>
          <w:sz w:val="28"/>
          <w:szCs w:val="28"/>
          <w:shd w:val="clear" w:color="auto" w:fill="FFFFFF"/>
        </w:rPr>
        <w:t>Текст :</w:t>
      </w:r>
      <w:proofErr w:type="gramEnd"/>
      <w:r w:rsidR="00D461C9" w:rsidRPr="00EA1AB0">
        <w:rPr>
          <w:sz w:val="28"/>
          <w:szCs w:val="28"/>
          <w:shd w:val="clear" w:color="auto" w:fill="FFFFFF"/>
        </w:rPr>
        <w:t xml:space="preserve"> электронный.</w:t>
      </w:r>
    </w:p>
    <w:p w14:paraId="50D31E81" w14:textId="71B23C7D" w:rsidR="00120C82" w:rsidRDefault="00EA1AB0" w:rsidP="00EA1AB0">
      <w:pPr>
        <w:widowControl/>
        <w:autoSpaceDE/>
        <w:autoSpaceDN/>
        <w:adjustRightInd/>
        <w:spacing w:line="276" w:lineRule="auto"/>
        <w:ind w:left="360"/>
        <w:contextualSpacing/>
        <w:jc w:val="both"/>
        <w:rPr>
          <w:sz w:val="28"/>
          <w:szCs w:val="28"/>
          <w:shd w:val="clear" w:color="auto" w:fill="FFFFFF"/>
        </w:rPr>
      </w:pPr>
      <w:r>
        <w:rPr>
          <w:color w:val="000000"/>
          <w:sz w:val="28"/>
          <w:szCs w:val="28"/>
          <w:shd w:val="clear" w:color="auto" w:fill="FFFFFF"/>
        </w:rPr>
        <w:t xml:space="preserve">5. </w:t>
      </w:r>
      <w:r w:rsidR="00D461C9" w:rsidRPr="00D461C9">
        <w:rPr>
          <w:color w:val="000000"/>
          <w:sz w:val="28"/>
          <w:szCs w:val="28"/>
          <w:shd w:val="clear" w:color="auto" w:fill="FFFFFF"/>
        </w:rPr>
        <w:t xml:space="preserve">Налогообложение физических лиц: учебник для вуза / Л.И. Гончаренко, Д.М. Грунина, М.В. Каширина [и др.]; под ред. Л.И. Гончаренко. — 2-е изд., </w:t>
      </w:r>
      <w:proofErr w:type="spellStart"/>
      <w:r w:rsidR="00D461C9" w:rsidRPr="00D461C9">
        <w:rPr>
          <w:color w:val="000000"/>
          <w:sz w:val="28"/>
          <w:szCs w:val="28"/>
          <w:shd w:val="clear" w:color="auto" w:fill="FFFFFF"/>
        </w:rPr>
        <w:t>перераб</w:t>
      </w:r>
      <w:proofErr w:type="spellEnd"/>
      <w:proofErr w:type="gramStart"/>
      <w:r w:rsidR="00D461C9" w:rsidRPr="00D461C9">
        <w:rPr>
          <w:color w:val="000000"/>
          <w:sz w:val="28"/>
          <w:szCs w:val="28"/>
          <w:shd w:val="clear" w:color="auto" w:fill="FFFFFF"/>
        </w:rPr>
        <w:t>.</w:t>
      </w:r>
      <w:proofErr w:type="gramEnd"/>
      <w:r w:rsidR="00D461C9" w:rsidRPr="00D461C9">
        <w:rPr>
          <w:color w:val="000000"/>
          <w:sz w:val="28"/>
          <w:szCs w:val="28"/>
          <w:shd w:val="clear" w:color="auto" w:fill="FFFFFF"/>
        </w:rPr>
        <w:t xml:space="preserve"> и доп. — Москва: </w:t>
      </w:r>
      <w:proofErr w:type="spellStart"/>
      <w:r w:rsidR="00D461C9" w:rsidRPr="00D461C9">
        <w:rPr>
          <w:color w:val="000000"/>
          <w:sz w:val="28"/>
          <w:szCs w:val="28"/>
          <w:shd w:val="clear" w:color="auto" w:fill="FFFFFF"/>
        </w:rPr>
        <w:t>Юрайт</w:t>
      </w:r>
      <w:proofErr w:type="spellEnd"/>
      <w:r w:rsidR="00D461C9" w:rsidRPr="00D461C9">
        <w:rPr>
          <w:color w:val="000000"/>
          <w:sz w:val="28"/>
          <w:szCs w:val="28"/>
          <w:shd w:val="clear" w:color="auto" w:fill="FFFFFF"/>
        </w:rPr>
        <w:t xml:space="preserve">, 2023 — 323 с. — (Высшее образование). — Текст: непосредственный. - То же. - 2025. - Образовательная платформа </w:t>
      </w:r>
      <w:proofErr w:type="spellStart"/>
      <w:r w:rsidR="00D461C9" w:rsidRPr="00D461C9">
        <w:rPr>
          <w:color w:val="000000"/>
          <w:sz w:val="28"/>
          <w:szCs w:val="28"/>
          <w:shd w:val="clear" w:color="auto" w:fill="FFFFFF"/>
        </w:rPr>
        <w:t>Юрайт</w:t>
      </w:r>
      <w:proofErr w:type="spellEnd"/>
      <w:r w:rsidR="00D461C9" w:rsidRPr="00D461C9">
        <w:rPr>
          <w:color w:val="000000"/>
          <w:sz w:val="28"/>
          <w:szCs w:val="28"/>
          <w:shd w:val="clear" w:color="auto" w:fill="FFFFFF"/>
        </w:rPr>
        <w:t xml:space="preserve"> [сайт]. — URL: https://urait.ru/bcode/561166 (дата обращения: 14.03.2025). — </w:t>
      </w:r>
      <w:proofErr w:type="gramStart"/>
      <w:r w:rsidR="00D461C9" w:rsidRPr="00D461C9">
        <w:rPr>
          <w:color w:val="000000"/>
          <w:sz w:val="28"/>
          <w:szCs w:val="28"/>
          <w:shd w:val="clear" w:color="auto" w:fill="FFFFFF"/>
        </w:rPr>
        <w:t>Текст :</w:t>
      </w:r>
      <w:proofErr w:type="gramEnd"/>
      <w:r w:rsidR="00D461C9" w:rsidRPr="00D461C9">
        <w:rPr>
          <w:color w:val="000000"/>
          <w:sz w:val="28"/>
          <w:szCs w:val="28"/>
          <w:shd w:val="clear" w:color="auto" w:fill="FFFFFF"/>
        </w:rPr>
        <w:t xml:space="preserve"> электронный.</w:t>
      </w:r>
    </w:p>
    <w:p w14:paraId="79FE0E93" w14:textId="3AF34F59" w:rsidR="008D0FE6" w:rsidRDefault="00EA1AB0" w:rsidP="00EA1AB0">
      <w:pPr>
        <w:widowControl/>
        <w:autoSpaceDE/>
        <w:autoSpaceDN/>
        <w:adjustRightInd/>
        <w:spacing w:line="276" w:lineRule="auto"/>
        <w:ind w:left="360"/>
        <w:contextualSpacing/>
        <w:jc w:val="both"/>
        <w:rPr>
          <w:sz w:val="28"/>
          <w:szCs w:val="28"/>
          <w:shd w:val="clear" w:color="auto" w:fill="FFFFFF"/>
        </w:rPr>
      </w:pPr>
      <w:r>
        <w:rPr>
          <w:sz w:val="28"/>
          <w:szCs w:val="28"/>
          <w:shd w:val="clear" w:color="auto" w:fill="FFFFFF"/>
        </w:rPr>
        <w:t xml:space="preserve">6. </w:t>
      </w:r>
      <w:r w:rsidR="00120C82" w:rsidRPr="00120C82">
        <w:rPr>
          <w:sz w:val="28"/>
          <w:szCs w:val="28"/>
          <w:shd w:val="clear" w:color="auto" w:fill="FFFFFF"/>
        </w:rPr>
        <w:t xml:space="preserve">Налогообложение </w:t>
      </w:r>
      <w:proofErr w:type="gramStart"/>
      <w:r w:rsidR="00120C82" w:rsidRPr="00120C82">
        <w:rPr>
          <w:sz w:val="28"/>
          <w:szCs w:val="28"/>
          <w:shd w:val="clear" w:color="auto" w:fill="FFFFFF"/>
        </w:rPr>
        <w:t>организаций :</w:t>
      </w:r>
      <w:proofErr w:type="gramEnd"/>
      <w:r w:rsidR="00120C82" w:rsidRPr="00120C82">
        <w:rPr>
          <w:sz w:val="28"/>
          <w:szCs w:val="28"/>
          <w:shd w:val="clear" w:color="auto" w:fill="FFFFFF"/>
        </w:rPr>
        <w:t xml:space="preserve"> учебник / А.С. </w:t>
      </w:r>
      <w:proofErr w:type="spellStart"/>
      <w:r w:rsidR="00120C82" w:rsidRPr="00120C82">
        <w:rPr>
          <w:sz w:val="28"/>
          <w:szCs w:val="28"/>
          <w:shd w:val="clear" w:color="auto" w:fill="FFFFFF"/>
        </w:rPr>
        <w:t>Адвокатова</w:t>
      </w:r>
      <w:proofErr w:type="spellEnd"/>
      <w:r w:rsidR="00120C82" w:rsidRPr="00120C82">
        <w:rPr>
          <w:sz w:val="28"/>
          <w:szCs w:val="28"/>
          <w:shd w:val="clear" w:color="auto" w:fill="FFFFFF"/>
        </w:rPr>
        <w:t xml:space="preserve">, А.А. Артемьев, О.И. Борисов [и др.]; </w:t>
      </w:r>
      <w:proofErr w:type="spellStart"/>
      <w:r w:rsidR="00120C82" w:rsidRPr="00120C82">
        <w:rPr>
          <w:sz w:val="28"/>
          <w:szCs w:val="28"/>
          <w:shd w:val="clear" w:color="auto" w:fill="FFFFFF"/>
        </w:rPr>
        <w:t>Финуниверситет</w:t>
      </w:r>
      <w:proofErr w:type="spellEnd"/>
      <w:r w:rsidR="00120C82" w:rsidRPr="00120C82">
        <w:rPr>
          <w:sz w:val="28"/>
          <w:szCs w:val="28"/>
          <w:shd w:val="clear" w:color="auto" w:fill="FFFFFF"/>
        </w:rPr>
        <w:t xml:space="preserve">; под ред. д-р </w:t>
      </w:r>
      <w:proofErr w:type="spellStart"/>
      <w:r w:rsidR="00120C82" w:rsidRPr="00120C82">
        <w:rPr>
          <w:sz w:val="28"/>
          <w:szCs w:val="28"/>
          <w:shd w:val="clear" w:color="auto" w:fill="FFFFFF"/>
        </w:rPr>
        <w:t>экон</w:t>
      </w:r>
      <w:proofErr w:type="spellEnd"/>
      <w:r w:rsidR="00120C82" w:rsidRPr="00120C82">
        <w:rPr>
          <w:sz w:val="28"/>
          <w:szCs w:val="28"/>
          <w:shd w:val="clear" w:color="auto" w:fill="FFFFFF"/>
        </w:rPr>
        <w:t xml:space="preserve">. наук, проф. Л.И. Гончаренко. — 2-е изд., </w:t>
      </w:r>
      <w:proofErr w:type="spellStart"/>
      <w:r w:rsidR="00120C82" w:rsidRPr="00120C82">
        <w:rPr>
          <w:sz w:val="28"/>
          <w:szCs w:val="28"/>
          <w:shd w:val="clear" w:color="auto" w:fill="FFFFFF"/>
        </w:rPr>
        <w:t>перераб</w:t>
      </w:r>
      <w:proofErr w:type="spellEnd"/>
      <w:r w:rsidR="00120C82" w:rsidRPr="00120C82">
        <w:rPr>
          <w:sz w:val="28"/>
          <w:szCs w:val="28"/>
          <w:shd w:val="clear" w:color="auto" w:fill="FFFFFF"/>
        </w:rPr>
        <w:t xml:space="preserve">. - </w:t>
      </w:r>
      <w:proofErr w:type="gramStart"/>
      <w:r w:rsidR="00120C82" w:rsidRPr="00120C82">
        <w:rPr>
          <w:sz w:val="28"/>
          <w:szCs w:val="28"/>
          <w:shd w:val="clear" w:color="auto" w:fill="FFFFFF"/>
        </w:rPr>
        <w:t>Москва :</w:t>
      </w:r>
      <w:proofErr w:type="gramEnd"/>
      <w:r w:rsidR="00120C82" w:rsidRPr="00120C82">
        <w:rPr>
          <w:sz w:val="28"/>
          <w:szCs w:val="28"/>
          <w:shd w:val="clear" w:color="auto" w:fill="FFFFFF"/>
        </w:rPr>
        <w:t xml:space="preserve"> </w:t>
      </w:r>
      <w:proofErr w:type="spellStart"/>
      <w:r w:rsidR="00120C82" w:rsidRPr="00120C82">
        <w:rPr>
          <w:sz w:val="28"/>
          <w:szCs w:val="28"/>
          <w:shd w:val="clear" w:color="auto" w:fill="FFFFFF"/>
        </w:rPr>
        <w:t>КноРус</w:t>
      </w:r>
      <w:proofErr w:type="spellEnd"/>
      <w:r w:rsidR="00120C82" w:rsidRPr="00120C82">
        <w:rPr>
          <w:sz w:val="28"/>
          <w:szCs w:val="28"/>
          <w:shd w:val="clear" w:color="auto" w:fill="FFFFFF"/>
        </w:rPr>
        <w:t xml:space="preserve">, 2021. — 529 с. — (Бакалавриат). - ЭБС BOOK.ru. — URL: https://book.ru/book/938848 (дата обращения:14.03.2025). — </w:t>
      </w:r>
      <w:proofErr w:type="gramStart"/>
      <w:r w:rsidR="00120C82" w:rsidRPr="00120C82">
        <w:rPr>
          <w:sz w:val="28"/>
          <w:szCs w:val="28"/>
          <w:shd w:val="clear" w:color="auto" w:fill="FFFFFF"/>
        </w:rPr>
        <w:t>Текст :</w:t>
      </w:r>
      <w:proofErr w:type="gramEnd"/>
      <w:r w:rsidR="00120C82" w:rsidRPr="00120C82">
        <w:rPr>
          <w:sz w:val="28"/>
          <w:szCs w:val="28"/>
          <w:shd w:val="clear" w:color="auto" w:fill="FFFFFF"/>
        </w:rPr>
        <w:t xml:space="preserve"> электронный.</w:t>
      </w:r>
    </w:p>
    <w:p w14:paraId="692FA38B" w14:textId="77777777" w:rsidR="00E1307D" w:rsidRPr="00120C82" w:rsidRDefault="00E1307D" w:rsidP="00E1307D">
      <w:pPr>
        <w:widowControl/>
        <w:autoSpaceDE/>
        <w:autoSpaceDN/>
        <w:adjustRightInd/>
        <w:spacing w:line="276" w:lineRule="auto"/>
        <w:ind w:left="709"/>
        <w:contextualSpacing/>
        <w:jc w:val="both"/>
        <w:rPr>
          <w:sz w:val="28"/>
          <w:szCs w:val="28"/>
          <w:shd w:val="clear" w:color="auto" w:fill="FFFFFF"/>
        </w:rPr>
      </w:pPr>
    </w:p>
    <w:p w14:paraId="22821ECE" w14:textId="77777777" w:rsidR="008D0FE6" w:rsidRPr="00D6529B" w:rsidRDefault="008D0FE6" w:rsidP="008D0FE6">
      <w:pPr>
        <w:ind w:firstLine="709"/>
        <w:jc w:val="both"/>
        <w:rPr>
          <w:b/>
          <w:bCs/>
          <w:color w:val="FF0000"/>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r w:rsidR="00D6529B">
        <w:rPr>
          <w:b/>
          <w:bCs/>
          <w:sz w:val="28"/>
          <w:szCs w:val="28"/>
        </w:rPr>
        <w:t xml:space="preserve"> </w:t>
      </w:r>
    </w:p>
    <w:p w14:paraId="74E492FC" w14:textId="77777777" w:rsidR="008D0FE6" w:rsidRPr="00B505A1" w:rsidRDefault="008D0FE6" w:rsidP="008D0FE6">
      <w:pPr>
        <w:tabs>
          <w:tab w:val="left" w:pos="720"/>
          <w:tab w:val="left" w:pos="993"/>
        </w:tabs>
        <w:jc w:val="both"/>
        <w:rPr>
          <w:b/>
          <w:sz w:val="28"/>
          <w:szCs w:val="28"/>
        </w:rPr>
      </w:pPr>
    </w:p>
    <w:p w14:paraId="7FE7B8B1" w14:textId="77777777" w:rsidR="008D0FE6" w:rsidRPr="00B505A1" w:rsidRDefault="00F03417" w:rsidP="008D0FE6">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2" w:history="1">
        <w:r w:rsidR="008D0FE6" w:rsidRPr="00B505A1">
          <w:rPr>
            <w:rStyle w:val="af4"/>
            <w:rFonts w:ascii="Times New Roman" w:hAnsi="Times New Roman" w:cs="Times New Roman"/>
            <w:sz w:val="28"/>
            <w:szCs w:val="28"/>
          </w:rPr>
          <w:t>www.government.ru</w:t>
        </w:r>
      </w:hyperlink>
      <w:r w:rsidR="008D0FE6" w:rsidRPr="00B505A1">
        <w:rPr>
          <w:rFonts w:ascii="Times New Roman" w:hAnsi="Times New Roman" w:cs="Times New Roman"/>
          <w:sz w:val="28"/>
          <w:szCs w:val="28"/>
        </w:rPr>
        <w:t xml:space="preserve"> - Официальный сайт Правительства Российской Федерации</w:t>
      </w:r>
    </w:p>
    <w:p w14:paraId="77A554E9" w14:textId="77777777" w:rsidR="008D0FE6" w:rsidRPr="00B505A1" w:rsidRDefault="00F03417" w:rsidP="008D0FE6">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3" w:history="1">
        <w:r w:rsidR="008D0FE6" w:rsidRPr="00B505A1">
          <w:rPr>
            <w:rStyle w:val="af4"/>
            <w:rFonts w:ascii="Times New Roman" w:hAnsi="Times New Roman" w:cs="Times New Roman"/>
            <w:sz w:val="28"/>
            <w:szCs w:val="28"/>
          </w:rPr>
          <w:t>https://www.nalog.gov.ru/</w:t>
        </w:r>
      </w:hyperlink>
      <w:r w:rsidR="008D0FE6" w:rsidRPr="00B505A1">
        <w:rPr>
          <w:rFonts w:ascii="Times New Roman" w:hAnsi="Times New Roman" w:cs="Times New Roman"/>
          <w:sz w:val="28"/>
          <w:szCs w:val="28"/>
        </w:rPr>
        <w:t xml:space="preserve"> - Официальный сайт Федеральной </w:t>
      </w:r>
      <w:r w:rsidR="008D0FE6">
        <w:rPr>
          <w:rFonts w:ascii="Times New Roman" w:hAnsi="Times New Roman" w:cs="Times New Roman"/>
          <w:sz w:val="28"/>
          <w:szCs w:val="28"/>
        </w:rPr>
        <w:t>н</w:t>
      </w:r>
      <w:r w:rsidR="008D0FE6" w:rsidRPr="00B505A1">
        <w:rPr>
          <w:rFonts w:ascii="Times New Roman" w:hAnsi="Times New Roman" w:cs="Times New Roman"/>
          <w:sz w:val="28"/>
          <w:szCs w:val="28"/>
        </w:rPr>
        <w:t>алоговой службы</w:t>
      </w:r>
    </w:p>
    <w:p w14:paraId="1CB75D2B" w14:textId="77777777" w:rsidR="008D0FE6" w:rsidRPr="00B505A1" w:rsidRDefault="00F03417" w:rsidP="008D0FE6">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4" w:history="1">
        <w:r w:rsidR="008D0FE6" w:rsidRPr="00B505A1">
          <w:rPr>
            <w:rStyle w:val="af4"/>
            <w:rFonts w:ascii="Times New Roman" w:hAnsi="Times New Roman" w:cs="Times New Roman"/>
            <w:sz w:val="28"/>
            <w:szCs w:val="28"/>
          </w:rPr>
          <w:t>http://www.economy.gov.ru</w:t>
        </w:r>
      </w:hyperlink>
      <w:r w:rsidR="008D0FE6" w:rsidRPr="00B505A1">
        <w:rPr>
          <w:rFonts w:ascii="Times New Roman" w:hAnsi="Times New Roman" w:cs="Times New Roman"/>
          <w:sz w:val="28"/>
          <w:szCs w:val="28"/>
        </w:rPr>
        <w:t xml:space="preserve"> - Официальный сайт </w:t>
      </w:r>
      <w:r w:rsidR="008D0FE6">
        <w:rPr>
          <w:rFonts w:ascii="Times New Roman" w:hAnsi="Times New Roman" w:cs="Times New Roman"/>
          <w:sz w:val="28"/>
          <w:szCs w:val="28"/>
        </w:rPr>
        <w:t>М</w:t>
      </w:r>
      <w:r w:rsidR="008D0FE6" w:rsidRPr="00B505A1">
        <w:rPr>
          <w:rFonts w:ascii="Times New Roman" w:hAnsi="Times New Roman" w:cs="Times New Roman"/>
          <w:sz w:val="28"/>
          <w:szCs w:val="28"/>
        </w:rPr>
        <w:t>инистерства экономического развития Российской Федерации</w:t>
      </w:r>
    </w:p>
    <w:p w14:paraId="417DEB1A" w14:textId="77777777" w:rsidR="008D0FE6" w:rsidRPr="00B505A1" w:rsidRDefault="00F03417" w:rsidP="008D0FE6">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5" w:history="1">
        <w:r w:rsidR="008D0FE6" w:rsidRPr="00B505A1">
          <w:rPr>
            <w:rStyle w:val="af4"/>
            <w:rFonts w:ascii="Times New Roman" w:hAnsi="Times New Roman" w:cs="Times New Roman"/>
            <w:sz w:val="28"/>
            <w:szCs w:val="28"/>
          </w:rPr>
          <w:t>http://www.minfin.ru</w:t>
        </w:r>
      </w:hyperlink>
      <w:r w:rsidR="008D0FE6" w:rsidRPr="00B505A1">
        <w:rPr>
          <w:rFonts w:ascii="Times New Roman" w:hAnsi="Times New Roman" w:cs="Times New Roman"/>
          <w:sz w:val="28"/>
          <w:szCs w:val="28"/>
        </w:rPr>
        <w:t xml:space="preserve"> - Официальный сайт Министерства финансов Российской Федерации</w:t>
      </w:r>
    </w:p>
    <w:p w14:paraId="16B10BEE" w14:textId="77777777" w:rsidR="008D0FE6" w:rsidRPr="00B505A1" w:rsidRDefault="00F03417" w:rsidP="008D0FE6">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6" w:history="1">
        <w:r w:rsidR="008D0FE6" w:rsidRPr="00B505A1">
          <w:rPr>
            <w:rStyle w:val="af4"/>
            <w:rFonts w:ascii="Times New Roman" w:hAnsi="Times New Roman" w:cs="Times New Roman"/>
            <w:sz w:val="28"/>
            <w:szCs w:val="28"/>
          </w:rPr>
          <w:t>http://www.gks.ru</w:t>
        </w:r>
      </w:hyperlink>
      <w:r w:rsidR="008D0FE6" w:rsidRPr="00B505A1">
        <w:rPr>
          <w:rFonts w:ascii="Times New Roman" w:hAnsi="Times New Roman" w:cs="Times New Roman"/>
          <w:sz w:val="28"/>
          <w:szCs w:val="28"/>
        </w:rPr>
        <w:t xml:space="preserve"> - Официальный сайт Федеральной службы государственной статистики Российской Федерации</w:t>
      </w:r>
    </w:p>
    <w:p w14:paraId="616E1959" w14:textId="765D1F03" w:rsidR="008D0FE6" w:rsidRDefault="00F03417" w:rsidP="00120C82">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7" w:history="1">
        <w:r w:rsidR="008D0FE6" w:rsidRPr="00B505A1">
          <w:rPr>
            <w:rStyle w:val="af4"/>
            <w:rFonts w:ascii="Times New Roman" w:hAnsi="Times New Roman" w:cs="Times New Roman"/>
            <w:sz w:val="28"/>
            <w:szCs w:val="28"/>
            <w:lang w:val="en-US"/>
          </w:rPr>
          <w:t>http</w:t>
        </w:r>
        <w:r w:rsidR="008D0FE6" w:rsidRPr="00B505A1">
          <w:rPr>
            <w:rStyle w:val="af4"/>
            <w:rFonts w:ascii="Times New Roman" w:hAnsi="Times New Roman" w:cs="Times New Roman"/>
            <w:sz w:val="28"/>
            <w:szCs w:val="28"/>
          </w:rPr>
          <w:t>://</w:t>
        </w:r>
        <w:proofErr w:type="spellStart"/>
        <w:r w:rsidR="008D0FE6" w:rsidRPr="00B505A1">
          <w:rPr>
            <w:rStyle w:val="af4"/>
            <w:rFonts w:ascii="Times New Roman" w:hAnsi="Times New Roman" w:cs="Times New Roman"/>
            <w:sz w:val="28"/>
            <w:szCs w:val="28"/>
            <w:lang w:val="en-US"/>
          </w:rPr>
          <w:t>pravo</w:t>
        </w:r>
        <w:proofErr w:type="spellEnd"/>
        <w:r w:rsidR="008D0FE6" w:rsidRPr="00B505A1">
          <w:rPr>
            <w:rStyle w:val="af4"/>
            <w:rFonts w:ascii="Times New Roman" w:hAnsi="Times New Roman" w:cs="Times New Roman"/>
            <w:sz w:val="28"/>
            <w:szCs w:val="28"/>
          </w:rPr>
          <w:t>.</w:t>
        </w:r>
        <w:proofErr w:type="spellStart"/>
        <w:r w:rsidR="008D0FE6" w:rsidRPr="00B505A1">
          <w:rPr>
            <w:rStyle w:val="af4"/>
            <w:rFonts w:ascii="Times New Roman" w:hAnsi="Times New Roman" w:cs="Times New Roman"/>
            <w:sz w:val="28"/>
            <w:szCs w:val="28"/>
            <w:lang w:val="en-US"/>
          </w:rPr>
          <w:t>gov</w:t>
        </w:r>
        <w:proofErr w:type="spellEnd"/>
        <w:r w:rsidR="008D0FE6" w:rsidRPr="00B505A1">
          <w:rPr>
            <w:rStyle w:val="af4"/>
            <w:rFonts w:ascii="Times New Roman" w:hAnsi="Times New Roman" w:cs="Times New Roman"/>
            <w:sz w:val="28"/>
            <w:szCs w:val="28"/>
          </w:rPr>
          <w:t>.</w:t>
        </w:r>
        <w:proofErr w:type="spellStart"/>
        <w:r w:rsidR="008D0FE6" w:rsidRPr="00B505A1">
          <w:rPr>
            <w:rStyle w:val="af4"/>
            <w:rFonts w:ascii="Times New Roman" w:hAnsi="Times New Roman" w:cs="Times New Roman"/>
            <w:sz w:val="28"/>
            <w:szCs w:val="28"/>
            <w:lang w:val="en-US"/>
          </w:rPr>
          <w:t>ru</w:t>
        </w:r>
        <w:proofErr w:type="spellEnd"/>
      </w:hyperlink>
      <w:r w:rsidR="008D0FE6" w:rsidRPr="00B505A1">
        <w:rPr>
          <w:rFonts w:ascii="Times New Roman" w:hAnsi="Times New Roman" w:cs="Times New Roman"/>
          <w:sz w:val="28"/>
          <w:szCs w:val="28"/>
        </w:rPr>
        <w:t xml:space="preserve"> – Официальный интернет-портал правовой информации</w:t>
      </w:r>
    </w:p>
    <w:p w14:paraId="6D7BA355" w14:textId="236C5A09" w:rsidR="00120C82" w:rsidRDefault="00120C82" w:rsidP="00120C82">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r>
        <w:rPr>
          <w:rFonts w:ascii="Times New Roman" w:hAnsi="Times New Roman" w:cs="Times New Roman"/>
          <w:sz w:val="28"/>
          <w:szCs w:val="28"/>
        </w:rPr>
        <w:t>Электронные ресурсы БИК</w:t>
      </w:r>
      <w:r>
        <w:rPr>
          <w:rFonts w:ascii="Times New Roman" w:hAnsi="Times New Roman" w:cs="Times New Roman"/>
          <w:sz w:val="28"/>
          <w:szCs w:val="28"/>
          <w:lang w:val="en-US"/>
        </w:rPr>
        <w:t xml:space="preserve">: </w:t>
      </w:r>
    </w:p>
    <w:p w14:paraId="279DC13A" w14:textId="77777777" w:rsidR="00120C82" w:rsidRPr="00120C82" w:rsidRDefault="00120C82" w:rsidP="00120C82">
      <w:pPr>
        <w:pStyle w:val="ConsPlusNormal"/>
        <w:widowControl/>
        <w:tabs>
          <w:tab w:val="left" w:pos="1080"/>
          <w:tab w:val="left" w:pos="1134"/>
        </w:tabs>
        <w:ind w:left="426"/>
        <w:jc w:val="both"/>
        <w:rPr>
          <w:rFonts w:ascii="Times New Roman" w:hAnsi="Times New Roman" w:cs="Times New Roman"/>
          <w:sz w:val="28"/>
          <w:szCs w:val="28"/>
        </w:rPr>
      </w:pPr>
      <w:r>
        <w:rPr>
          <w:rFonts w:ascii="Times New Roman" w:hAnsi="Times New Roman" w:cs="Times New Roman"/>
          <w:sz w:val="28"/>
          <w:szCs w:val="28"/>
        </w:rPr>
        <w:t xml:space="preserve"> - </w:t>
      </w:r>
      <w:r w:rsidRPr="00120C82">
        <w:rPr>
          <w:rFonts w:ascii="Times New Roman" w:hAnsi="Times New Roman" w:cs="Times New Roman"/>
          <w:sz w:val="28"/>
          <w:szCs w:val="28"/>
        </w:rPr>
        <w:t>Электронная библиотека Финансового университета (ЭБ) http://elib.fa.ru/</w:t>
      </w:r>
    </w:p>
    <w:p w14:paraId="6A0A94BA" w14:textId="1DD9DCAF" w:rsidR="00120C82" w:rsidRPr="00120C82" w:rsidRDefault="00120C82" w:rsidP="00120C82">
      <w:pPr>
        <w:pStyle w:val="ConsPlusNormal"/>
        <w:widowControl/>
        <w:tabs>
          <w:tab w:val="left" w:pos="1080"/>
          <w:tab w:val="left" w:pos="1134"/>
        </w:tabs>
        <w:ind w:left="426"/>
        <w:jc w:val="both"/>
        <w:rPr>
          <w:rFonts w:ascii="Times New Roman" w:hAnsi="Times New Roman" w:cs="Times New Roman"/>
          <w:sz w:val="28"/>
          <w:szCs w:val="28"/>
        </w:rPr>
      </w:pPr>
      <w:r>
        <w:rPr>
          <w:rFonts w:ascii="Times New Roman" w:hAnsi="Times New Roman" w:cs="Times New Roman"/>
          <w:sz w:val="28"/>
          <w:szCs w:val="28"/>
        </w:rPr>
        <w:t xml:space="preserve"> - </w:t>
      </w:r>
      <w:r w:rsidRPr="00120C82">
        <w:rPr>
          <w:rFonts w:ascii="Times New Roman" w:hAnsi="Times New Roman" w:cs="Times New Roman"/>
          <w:sz w:val="28"/>
          <w:szCs w:val="28"/>
        </w:rPr>
        <w:t>Электронно-библиотечная система BOOK.RU http://www.book.ru</w:t>
      </w:r>
    </w:p>
    <w:p w14:paraId="32F8886D" w14:textId="1948AAAE" w:rsidR="00120C82" w:rsidRPr="00120C82" w:rsidRDefault="00120C82" w:rsidP="00120C82">
      <w:pPr>
        <w:pStyle w:val="ConsPlusNormal"/>
        <w:widowControl/>
        <w:tabs>
          <w:tab w:val="left" w:pos="1080"/>
          <w:tab w:val="left" w:pos="1134"/>
        </w:tabs>
        <w:ind w:left="426"/>
        <w:jc w:val="both"/>
        <w:rPr>
          <w:rFonts w:ascii="Times New Roman" w:hAnsi="Times New Roman" w:cs="Times New Roman"/>
          <w:sz w:val="28"/>
          <w:szCs w:val="28"/>
        </w:rPr>
      </w:pPr>
      <w:r>
        <w:rPr>
          <w:rFonts w:ascii="Times New Roman" w:hAnsi="Times New Roman" w:cs="Times New Roman"/>
          <w:sz w:val="28"/>
          <w:szCs w:val="28"/>
        </w:rPr>
        <w:t xml:space="preserve"> - </w:t>
      </w:r>
      <w:r w:rsidRPr="00120C82">
        <w:rPr>
          <w:rFonts w:ascii="Times New Roman" w:hAnsi="Times New Roman" w:cs="Times New Roman"/>
          <w:sz w:val="28"/>
          <w:szCs w:val="28"/>
        </w:rPr>
        <w:t>Электронно-библиотечная система «Университетская библиотека ОНЛАЙН» http://biblioclub.ru/</w:t>
      </w:r>
    </w:p>
    <w:p w14:paraId="039683CF" w14:textId="742131FB" w:rsidR="00120C82" w:rsidRPr="00120C82" w:rsidRDefault="00120C82" w:rsidP="00120C82">
      <w:pPr>
        <w:pStyle w:val="ConsPlusNormal"/>
        <w:widowControl/>
        <w:tabs>
          <w:tab w:val="left" w:pos="1080"/>
          <w:tab w:val="left" w:pos="1134"/>
        </w:tabs>
        <w:ind w:left="426"/>
        <w:jc w:val="both"/>
        <w:rPr>
          <w:rFonts w:ascii="Times New Roman" w:hAnsi="Times New Roman" w:cs="Times New Roman"/>
          <w:sz w:val="28"/>
          <w:szCs w:val="28"/>
        </w:rPr>
      </w:pPr>
      <w:r>
        <w:rPr>
          <w:rFonts w:ascii="Times New Roman" w:hAnsi="Times New Roman" w:cs="Times New Roman"/>
          <w:sz w:val="28"/>
          <w:szCs w:val="28"/>
        </w:rPr>
        <w:lastRenderedPageBreak/>
        <w:t xml:space="preserve"> - </w:t>
      </w:r>
      <w:r w:rsidRPr="00120C82">
        <w:rPr>
          <w:rFonts w:ascii="Times New Roman" w:hAnsi="Times New Roman" w:cs="Times New Roman"/>
          <w:sz w:val="28"/>
          <w:szCs w:val="28"/>
        </w:rPr>
        <w:t xml:space="preserve">Электронно-библиотечная система </w:t>
      </w:r>
      <w:proofErr w:type="spellStart"/>
      <w:r w:rsidRPr="00120C82">
        <w:rPr>
          <w:rFonts w:ascii="Times New Roman" w:hAnsi="Times New Roman" w:cs="Times New Roman"/>
          <w:sz w:val="28"/>
          <w:szCs w:val="28"/>
        </w:rPr>
        <w:t>Znanium</w:t>
      </w:r>
      <w:proofErr w:type="spellEnd"/>
      <w:r w:rsidRPr="00120C82">
        <w:rPr>
          <w:rFonts w:ascii="Times New Roman" w:hAnsi="Times New Roman" w:cs="Times New Roman"/>
          <w:sz w:val="28"/>
          <w:szCs w:val="28"/>
        </w:rPr>
        <w:t xml:space="preserve"> http://www.znanium.ru</w:t>
      </w:r>
    </w:p>
    <w:p w14:paraId="404B573E" w14:textId="500CDD06" w:rsidR="00120C82" w:rsidRPr="00120C82" w:rsidRDefault="00120C82" w:rsidP="00120C82">
      <w:pPr>
        <w:pStyle w:val="ConsPlusNormal"/>
        <w:widowControl/>
        <w:tabs>
          <w:tab w:val="left" w:pos="1080"/>
          <w:tab w:val="left" w:pos="1134"/>
        </w:tabs>
        <w:ind w:left="426"/>
        <w:jc w:val="both"/>
        <w:rPr>
          <w:rFonts w:ascii="Times New Roman" w:hAnsi="Times New Roman" w:cs="Times New Roman"/>
          <w:sz w:val="28"/>
          <w:szCs w:val="28"/>
        </w:rPr>
      </w:pPr>
      <w:r>
        <w:rPr>
          <w:rFonts w:ascii="Times New Roman" w:hAnsi="Times New Roman" w:cs="Times New Roman"/>
          <w:sz w:val="28"/>
          <w:szCs w:val="28"/>
        </w:rPr>
        <w:t xml:space="preserve"> - </w:t>
      </w:r>
      <w:r w:rsidRPr="00120C82">
        <w:rPr>
          <w:rFonts w:ascii="Times New Roman" w:hAnsi="Times New Roman" w:cs="Times New Roman"/>
          <w:sz w:val="28"/>
          <w:szCs w:val="28"/>
        </w:rPr>
        <w:t xml:space="preserve">Образовательная платформа </w:t>
      </w:r>
      <w:proofErr w:type="spellStart"/>
      <w:r w:rsidRPr="00120C82">
        <w:rPr>
          <w:rFonts w:ascii="Times New Roman" w:hAnsi="Times New Roman" w:cs="Times New Roman"/>
          <w:sz w:val="28"/>
          <w:szCs w:val="28"/>
        </w:rPr>
        <w:t>Юрайт</w:t>
      </w:r>
      <w:proofErr w:type="spellEnd"/>
      <w:r w:rsidRPr="00120C82">
        <w:rPr>
          <w:rFonts w:ascii="Times New Roman" w:hAnsi="Times New Roman" w:cs="Times New Roman"/>
          <w:sz w:val="28"/>
          <w:szCs w:val="28"/>
        </w:rPr>
        <w:t xml:space="preserve"> https://urait.ru/</w:t>
      </w:r>
    </w:p>
    <w:p w14:paraId="255EC476" w14:textId="25F9AD95" w:rsidR="00120C82" w:rsidRPr="00120C82" w:rsidRDefault="00120C82" w:rsidP="00120C82">
      <w:pPr>
        <w:pStyle w:val="ConsPlusNormal"/>
        <w:widowControl/>
        <w:tabs>
          <w:tab w:val="left" w:pos="1080"/>
          <w:tab w:val="left" w:pos="1134"/>
        </w:tabs>
        <w:ind w:left="426"/>
        <w:jc w:val="both"/>
        <w:rPr>
          <w:rFonts w:ascii="Times New Roman" w:hAnsi="Times New Roman" w:cs="Times New Roman"/>
          <w:sz w:val="28"/>
          <w:szCs w:val="28"/>
        </w:rPr>
      </w:pPr>
      <w:r>
        <w:rPr>
          <w:rFonts w:ascii="Times New Roman" w:hAnsi="Times New Roman" w:cs="Times New Roman"/>
          <w:sz w:val="28"/>
          <w:szCs w:val="28"/>
        </w:rPr>
        <w:t xml:space="preserve"> - </w:t>
      </w:r>
      <w:r w:rsidRPr="00120C82">
        <w:rPr>
          <w:rFonts w:ascii="Times New Roman" w:hAnsi="Times New Roman" w:cs="Times New Roman"/>
          <w:sz w:val="28"/>
          <w:szCs w:val="28"/>
        </w:rPr>
        <w:t>Электронно-библиотечная система издательства Проспект http://ebs.prospekt.org/books</w:t>
      </w:r>
    </w:p>
    <w:p w14:paraId="3FA39BAA" w14:textId="578DC682" w:rsidR="00120C82" w:rsidRPr="00120C82" w:rsidRDefault="00120C82" w:rsidP="00120C82">
      <w:pPr>
        <w:pStyle w:val="ConsPlusNormal"/>
        <w:widowControl/>
        <w:tabs>
          <w:tab w:val="left" w:pos="1080"/>
          <w:tab w:val="left" w:pos="1134"/>
        </w:tabs>
        <w:ind w:left="426"/>
        <w:jc w:val="both"/>
        <w:rPr>
          <w:rFonts w:ascii="Times New Roman" w:hAnsi="Times New Roman" w:cs="Times New Roman"/>
          <w:sz w:val="28"/>
          <w:szCs w:val="28"/>
        </w:rPr>
      </w:pPr>
      <w:r>
        <w:rPr>
          <w:rFonts w:ascii="Times New Roman" w:hAnsi="Times New Roman" w:cs="Times New Roman"/>
          <w:sz w:val="28"/>
          <w:szCs w:val="28"/>
        </w:rPr>
        <w:t xml:space="preserve"> - </w:t>
      </w:r>
      <w:r w:rsidRPr="00120C82">
        <w:rPr>
          <w:rFonts w:ascii="Times New Roman" w:hAnsi="Times New Roman" w:cs="Times New Roman"/>
          <w:sz w:val="28"/>
          <w:szCs w:val="28"/>
        </w:rPr>
        <w:t>Электронно-библиотечная система издательства Лань https://e.lanbook.com/</w:t>
      </w:r>
    </w:p>
    <w:p w14:paraId="02979676" w14:textId="7DBE5161" w:rsidR="00120C82" w:rsidRPr="00120C82" w:rsidRDefault="00120C82" w:rsidP="00120C82">
      <w:pPr>
        <w:pStyle w:val="ConsPlusNormal"/>
        <w:widowControl/>
        <w:tabs>
          <w:tab w:val="left" w:pos="1080"/>
          <w:tab w:val="left" w:pos="1134"/>
        </w:tabs>
        <w:ind w:left="426"/>
        <w:jc w:val="both"/>
        <w:rPr>
          <w:rFonts w:ascii="Times New Roman" w:hAnsi="Times New Roman" w:cs="Times New Roman"/>
          <w:sz w:val="28"/>
          <w:szCs w:val="28"/>
        </w:rPr>
      </w:pPr>
      <w:r>
        <w:rPr>
          <w:rFonts w:ascii="Times New Roman" w:hAnsi="Times New Roman" w:cs="Times New Roman"/>
          <w:sz w:val="28"/>
          <w:szCs w:val="28"/>
        </w:rPr>
        <w:t xml:space="preserve"> - </w:t>
      </w:r>
      <w:r w:rsidRPr="00120C82">
        <w:rPr>
          <w:rFonts w:ascii="Times New Roman" w:hAnsi="Times New Roman" w:cs="Times New Roman"/>
          <w:sz w:val="28"/>
          <w:szCs w:val="28"/>
        </w:rPr>
        <w:t xml:space="preserve">Деловая онлайн-библиотека </w:t>
      </w:r>
      <w:proofErr w:type="spellStart"/>
      <w:r w:rsidRPr="00120C82">
        <w:rPr>
          <w:rFonts w:ascii="Times New Roman" w:hAnsi="Times New Roman" w:cs="Times New Roman"/>
          <w:sz w:val="28"/>
          <w:szCs w:val="28"/>
        </w:rPr>
        <w:t>Alpina</w:t>
      </w:r>
      <w:proofErr w:type="spellEnd"/>
      <w:r w:rsidRPr="00120C82">
        <w:rPr>
          <w:rFonts w:ascii="Times New Roman" w:hAnsi="Times New Roman" w:cs="Times New Roman"/>
          <w:sz w:val="28"/>
          <w:szCs w:val="28"/>
        </w:rPr>
        <w:t xml:space="preserve"> </w:t>
      </w:r>
      <w:proofErr w:type="spellStart"/>
      <w:r w:rsidRPr="00120C82">
        <w:rPr>
          <w:rFonts w:ascii="Times New Roman" w:hAnsi="Times New Roman" w:cs="Times New Roman"/>
          <w:sz w:val="28"/>
          <w:szCs w:val="28"/>
        </w:rPr>
        <w:t>Digital</w:t>
      </w:r>
      <w:proofErr w:type="spellEnd"/>
      <w:r w:rsidRPr="00120C82">
        <w:rPr>
          <w:rFonts w:ascii="Times New Roman" w:hAnsi="Times New Roman" w:cs="Times New Roman"/>
          <w:sz w:val="28"/>
          <w:szCs w:val="28"/>
        </w:rPr>
        <w:t xml:space="preserve"> http://lib.alpinadigital.ru/</w:t>
      </w:r>
    </w:p>
    <w:p w14:paraId="0C73EE35" w14:textId="6776CE80" w:rsidR="00120C82" w:rsidRPr="00120C82" w:rsidRDefault="00120C82" w:rsidP="00120C82">
      <w:pPr>
        <w:pStyle w:val="ConsPlusNormal"/>
        <w:widowControl/>
        <w:tabs>
          <w:tab w:val="left" w:pos="1080"/>
          <w:tab w:val="left" w:pos="1134"/>
        </w:tabs>
        <w:ind w:left="426"/>
        <w:jc w:val="both"/>
        <w:rPr>
          <w:rFonts w:ascii="Times New Roman" w:hAnsi="Times New Roman" w:cs="Times New Roman"/>
          <w:sz w:val="28"/>
          <w:szCs w:val="28"/>
        </w:rPr>
      </w:pPr>
      <w:r>
        <w:rPr>
          <w:rFonts w:ascii="Times New Roman" w:hAnsi="Times New Roman" w:cs="Times New Roman"/>
          <w:sz w:val="28"/>
          <w:szCs w:val="28"/>
        </w:rPr>
        <w:t xml:space="preserve"> - </w:t>
      </w:r>
      <w:r w:rsidRPr="00120C82">
        <w:rPr>
          <w:rFonts w:ascii="Times New Roman" w:hAnsi="Times New Roman" w:cs="Times New Roman"/>
          <w:sz w:val="28"/>
          <w:szCs w:val="28"/>
        </w:rPr>
        <w:t>Электронная библиотека Издательского дома «Гребенников» https://grebennikon.ru/</w:t>
      </w:r>
    </w:p>
    <w:p w14:paraId="568629B7" w14:textId="55F70408" w:rsidR="00120C82" w:rsidRPr="00120C82" w:rsidRDefault="00120C82" w:rsidP="00120C82">
      <w:pPr>
        <w:pStyle w:val="ConsPlusNormal"/>
        <w:widowControl/>
        <w:tabs>
          <w:tab w:val="left" w:pos="1080"/>
          <w:tab w:val="left" w:pos="1134"/>
        </w:tabs>
        <w:ind w:left="426"/>
        <w:jc w:val="both"/>
        <w:rPr>
          <w:rFonts w:ascii="Times New Roman" w:hAnsi="Times New Roman" w:cs="Times New Roman"/>
          <w:sz w:val="28"/>
          <w:szCs w:val="28"/>
        </w:rPr>
      </w:pPr>
      <w:r>
        <w:rPr>
          <w:rFonts w:ascii="Times New Roman" w:hAnsi="Times New Roman" w:cs="Times New Roman"/>
          <w:sz w:val="28"/>
          <w:szCs w:val="28"/>
        </w:rPr>
        <w:t xml:space="preserve"> - </w:t>
      </w:r>
      <w:r w:rsidRPr="00120C82">
        <w:rPr>
          <w:rFonts w:ascii="Times New Roman" w:hAnsi="Times New Roman" w:cs="Times New Roman"/>
          <w:sz w:val="28"/>
          <w:szCs w:val="28"/>
        </w:rPr>
        <w:t xml:space="preserve">Научная электронная библиотека eLibrary.ru http://elibrary.ru  </w:t>
      </w:r>
    </w:p>
    <w:p w14:paraId="0EC6CFC2" w14:textId="5C605DB7" w:rsidR="00120C82" w:rsidRPr="00120C82" w:rsidRDefault="00120C82" w:rsidP="00120C82">
      <w:pPr>
        <w:pStyle w:val="ConsPlusNormal"/>
        <w:widowControl/>
        <w:tabs>
          <w:tab w:val="left" w:pos="1080"/>
          <w:tab w:val="left" w:pos="1134"/>
        </w:tabs>
        <w:ind w:left="426" w:firstLine="0"/>
        <w:jc w:val="both"/>
        <w:rPr>
          <w:rFonts w:ascii="Times New Roman" w:hAnsi="Times New Roman" w:cs="Times New Roman"/>
          <w:sz w:val="28"/>
          <w:szCs w:val="28"/>
        </w:rPr>
      </w:pPr>
      <w:r>
        <w:rPr>
          <w:rFonts w:ascii="Times New Roman" w:hAnsi="Times New Roman" w:cs="Times New Roman"/>
          <w:sz w:val="28"/>
          <w:szCs w:val="28"/>
        </w:rPr>
        <w:t xml:space="preserve">            - </w:t>
      </w:r>
      <w:r w:rsidRPr="00120C82">
        <w:rPr>
          <w:rFonts w:ascii="Times New Roman" w:hAnsi="Times New Roman" w:cs="Times New Roman"/>
          <w:sz w:val="28"/>
          <w:szCs w:val="28"/>
        </w:rPr>
        <w:t>Национальная электронная библиотека http://нэб.рф/</w:t>
      </w:r>
    </w:p>
    <w:p w14:paraId="2FA67B98" w14:textId="77777777" w:rsidR="006D0701" w:rsidRDefault="006D0701" w:rsidP="008D0FE6">
      <w:pPr>
        <w:ind w:firstLine="709"/>
        <w:jc w:val="both"/>
        <w:rPr>
          <w:b/>
          <w:sz w:val="28"/>
          <w:szCs w:val="28"/>
        </w:rPr>
      </w:pPr>
    </w:p>
    <w:p w14:paraId="68CB6788" w14:textId="7D9DF3FF" w:rsidR="008D0FE6" w:rsidRPr="001D6847" w:rsidRDefault="008D0FE6" w:rsidP="008D0FE6">
      <w:pPr>
        <w:ind w:firstLine="709"/>
        <w:jc w:val="both"/>
        <w:rPr>
          <w:sz w:val="28"/>
          <w:szCs w:val="28"/>
        </w:rPr>
      </w:pPr>
      <w:r w:rsidRPr="005532E3">
        <w:rPr>
          <w:b/>
          <w:sz w:val="28"/>
          <w:szCs w:val="28"/>
        </w:rPr>
        <w:t xml:space="preserve">10. </w:t>
      </w:r>
      <w:r w:rsidRPr="00ED15F8">
        <w:rPr>
          <w:b/>
          <w:sz w:val="28"/>
          <w:szCs w:val="28"/>
        </w:rPr>
        <w:t>Методические указания для обучающихся по освоению дисциплины и выполнению различных форм самостоятельной работы</w:t>
      </w:r>
    </w:p>
    <w:p w14:paraId="5E4FB23B" w14:textId="1CAC28B8" w:rsidR="008D0FE6" w:rsidRPr="001B1EEE" w:rsidRDefault="008D0FE6" w:rsidP="008D0FE6">
      <w:pPr>
        <w:shd w:val="clear" w:color="auto" w:fill="FFFFFF"/>
        <w:spacing w:line="276" w:lineRule="auto"/>
        <w:ind w:firstLine="709"/>
        <w:jc w:val="both"/>
        <w:rPr>
          <w:sz w:val="28"/>
          <w:szCs w:val="28"/>
        </w:rPr>
      </w:pPr>
      <w:r w:rsidRPr="001714DF">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1714DF">
        <w:rPr>
          <w:sz w:val="28"/>
          <w:szCs w:val="28"/>
        </w:rPr>
        <w:t>Финуниверситета</w:t>
      </w:r>
      <w:proofErr w:type="spellEnd"/>
      <w:r w:rsidRPr="001714DF">
        <w:rPr>
          <w:sz w:val="28"/>
          <w:szCs w:val="28"/>
        </w:rPr>
        <w:t xml:space="preserve"> от 11.05.2021 г. № 1040, использовать методические рекомендации </w:t>
      </w:r>
      <w:r w:rsidR="007A4EB6" w:rsidRPr="001714DF">
        <w:rPr>
          <w:sz w:val="28"/>
          <w:szCs w:val="28"/>
        </w:rPr>
        <w:t>кафедры</w:t>
      </w:r>
      <w:r w:rsidRPr="001714DF">
        <w:rPr>
          <w:sz w:val="28"/>
          <w:szCs w:val="28"/>
        </w:rPr>
        <w:t>.</w:t>
      </w:r>
    </w:p>
    <w:p w14:paraId="32757BDE" w14:textId="77777777" w:rsidR="008D0FE6" w:rsidRPr="008522D2" w:rsidRDefault="008D0FE6" w:rsidP="008D0FE6">
      <w:pPr>
        <w:ind w:firstLine="709"/>
        <w:jc w:val="both"/>
        <w:rPr>
          <w:color w:val="FF0000"/>
          <w:sz w:val="28"/>
          <w:szCs w:val="28"/>
        </w:rPr>
      </w:pPr>
    </w:p>
    <w:p w14:paraId="601DC5D8" w14:textId="77777777" w:rsidR="005D2B51" w:rsidRDefault="008D0FE6" w:rsidP="005D2B51">
      <w:pPr>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
          <w:bCs/>
          <w:sz w:val="28"/>
          <w:szCs w:val="28"/>
        </w:rPr>
        <w:t>.</w:t>
      </w:r>
    </w:p>
    <w:p w14:paraId="713BD345" w14:textId="77777777" w:rsidR="005D2B51" w:rsidRPr="00D6529B" w:rsidRDefault="008D0FE6" w:rsidP="005D2B51">
      <w:pPr>
        <w:ind w:firstLine="709"/>
        <w:jc w:val="both"/>
        <w:rPr>
          <w:b/>
          <w:bCs/>
          <w:color w:val="FF0000"/>
          <w:sz w:val="28"/>
          <w:szCs w:val="28"/>
        </w:rPr>
      </w:pPr>
      <w:r w:rsidRPr="00E76E1B">
        <w:rPr>
          <w:rFonts w:eastAsia="Calibri"/>
          <w:b/>
          <w:bCs/>
          <w:kern w:val="32"/>
          <w:sz w:val="28"/>
          <w:szCs w:val="28"/>
        </w:rPr>
        <w:t>11. 1. Комплект лицензионного программного обеспечения:</w:t>
      </w:r>
      <w:r>
        <w:rPr>
          <w:rFonts w:eastAsia="Calibri"/>
          <w:b/>
          <w:bCs/>
          <w:kern w:val="32"/>
          <w:sz w:val="28"/>
          <w:szCs w:val="28"/>
        </w:rPr>
        <w:t xml:space="preserve"> </w:t>
      </w:r>
    </w:p>
    <w:p w14:paraId="1F24FC2C" w14:textId="77777777" w:rsidR="005D2B51" w:rsidRDefault="008D0FE6" w:rsidP="005D2B51">
      <w:pPr>
        <w:ind w:firstLine="709"/>
        <w:jc w:val="both"/>
        <w:rPr>
          <w:b/>
          <w:bCs/>
          <w:sz w:val="28"/>
          <w:szCs w:val="28"/>
        </w:rPr>
      </w:pPr>
      <w:r w:rsidRPr="00523BF9">
        <w:rPr>
          <w:rFonts w:eastAsia="Calibri"/>
          <w:bCs/>
          <w:kern w:val="32"/>
          <w:sz w:val="28"/>
          <w:szCs w:val="28"/>
        </w:rPr>
        <w:t xml:space="preserve">1. </w:t>
      </w:r>
      <w:r w:rsidRPr="00B0203E">
        <w:rPr>
          <w:rFonts w:eastAsia="Calibri"/>
          <w:bCs/>
          <w:kern w:val="32"/>
          <w:sz w:val="28"/>
          <w:szCs w:val="28"/>
        </w:rPr>
        <w:t xml:space="preserve">Компьютерные программы общего назначения </w:t>
      </w:r>
      <w:r>
        <w:rPr>
          <w:rFonts w:eastAsia="Calibri"/>
          <w:bCs/>
          <w:kern w:val="32"/>
          <w:sz w:val="28"/>
          <w:szCs w:val="28"/>
          <w:lang w:val="en-US"/>
        </w:rPr>
        <w:t>Astra</w:t>
      </w:r>
      <w:r w:rsidRPr="00B505A1">
        <w:rPr>
          <w:rFonts w:eastAsia="Calibri"/>
          <w:bCs/>
          <w:kern w:val="32"/>
          <w:sz w:val="28"/>
          <w:szCs w:val="28"/>
        </w:rPr>
        <w:t xml:space="preserve"> </w:t>
      </w:r>
      <w:r>
        <w:rPr>
          <w:rFonts w:eastAsia="Calibri"/>
          <w:bCs/>
          <w:kern w:val="32"/>
          <w:sz w:val="28"/>
          <w:szCs w:val="28"/>
          <w:lang w:val="en-US"/>
        </w:rPr>
        <w:t>Linux</w:t>
      </w:r>
      <w:r w:rsidRPr="00B0203E">
        <w:rPr>
          <w:rFonts w:eastAsia="Calibri"/>
          <w:bCs/>
          <w:kern w:val="32"/>
          <w:sz w:val="28"/>
          <w:szCs w:val="28"/>
        </w:rPr>
        <w:t xml:space="preserve">, </w:t>
      </w:r>
      <w:r>
        <w:rPr>
          <w:rFonts w:eastAsia="Calibri"/>
          <w:bCs/>
          <w:kern w:val="32"/>
          <w:sz w:val="28"/>
          <w:szCs w:val="28"/>
          <w:lang w:val="en-US"/>
        </w:rPr>
        <w:t>Libre</w:t>
      </w:r>
      <w:r w:rsidRPr="00B0203E">
        <w:rPr>
          <w:rFonts w:eastAsia="Calibri"/>
          <w:bCs/>
          <w:kern w:val="32"/>
          <w:sz w:val="28"/>
          <w:szCs w:val="28"/>
        </w:rPr>
        <w:t xml:space="preserve"> </w:t>
      </w:r>
      <w:r w:rsidRPr="00B0203E">
        <w:rPr>
          <w:rFonts w:eastAsia="Calibri"/>
          <w:bCs/>
          <w:kern w:val="32"/>
          <w:sz w:val="28"/>
          <w:szCs w:val="28"/>
          <w:lang w:val="en-US"/>
        </w:rPr>
        <w:t>Office</w:t>
      </w:r>
      <w:r w:rsidRPr="00B0203E">
        <w:rPr>
          <w:rFonts w:eastAsia="Calibri"/>
          <w:bCs/>
          <w:kern w:val="32"/>
          <w:sz w:val="28"/>
          <w:szCs w:val="28"/>
        </w:rPr>
        <w:t>;</w:t>
      </w:r>
    </w:p>
    <w:p w14:paraId="68EAF26F" w14:textId="77777777" w:rsidR="008D0FE6" w:rsidRPr="005D2B51" w:rsidRDefault="008D0FE6" w:rsidP="005D2B51">
      <w:pPr>
        <w:ind w:firstLine="709"/>
        <w:jc w:val="both"/>
        <w:rPr>
          <w:b/>
          <w:bCs/>
          <w:sz w:val="28"/>
          <w:szCs w:val="28"/>
        </w:rPr>
      </w:pPr>
      <w:r w:rsidRPr="00B0203E">
        <w:rPr>
          <w:rFonts w:eastAsia="Calibri"/>
          <w:bCs/>
          <w:kern w:val="32"/>
          <w:sz w:val="28"/>
          <w:szCs w:val="28"/>
        </w:rPr>
        <w:t xml:space="preserve">2. </w:t>
      </w:r>
      <w:r w:rsidRPr="00E76E1B">
        <w:rPr>
          <w:rFonts w:eastAsia="Calibri"/>
          <w:bCs/>
          <w:kern w:val="32"/>
          <w:sz w:val="28"/>
          <w:szCs w:val="28"/>
        </w:rPr>
        <w:t>Антивирус</w:t>
      </w:r>
      <w:r w:rsidRPr="00B0203E">
        <w:rPr>
          <w:rFonts w:eastAsia="Calibri"/>
          <w:bCs/>
          <w:kern w:val="32"/>
          <w:sz w:val="28"/>
          <w:szCs w:val="28"/>
        </w:rPr>
        <w:t xml:space="preserve"> </w:t>
      </w:r>
      <w:r w:rsidRPr="00B0203E">
        <w:rPr>
          <w:rFonts w:eastAsia="Calibri"/>
          <w:bCs/>
          <w:kern w:val="32"/>
          <w:sz w:val="28"/>
          <w:szCs w:val="28"/>
          <w:lang w:val="en-US"/>
        </w:rPr>
        <w:t>Kaspersky</w:t>
      </w:r>
    </w:p>
    <w:p w14:paraId="18636CFC" w14:textId="77777777" w:rsidR="008D0FE6" w:rsidRDefault="008D0FE6" w:rsidP="008D0FE6">
      <w:pPr>
        <w:keepNext/>
        <w:ind w:firstLine="709"/>
        <w:jc w:val="both"/>
        <w:outlineLvl w:val="0"/>
        <w:rPr>
          <w:rFonts w:eastAsia="Calibri"/>
          <w:b/>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r w:rsidRPr="008522D2">
        <w:rPr>
          <w:rFonts w:eastAsia="Calibri"/>
          <w:b/>
          <w:bCs/>
          <w:kern w:val="32"/>
          <w:sz w:val="28"/>
          <w:szCs w:val="28"/>
          <w:highlight w:val="green"/>
        </w:rPr>
        <w:t xml:space="preserve"> </w:t>
      </w:r>
    </w:p>
    <w:p w14:paraId="3958BF29" w14:textId="77777777" w:rsidR="008D0FE6" w:rsidRDefault="008D0FE6" w:rsidP="008D0FE6">
      <w:pPr>
        <w:keepNext/>
        <w:ind w:firstLine="709"/>
        <w:jc w:val="both"/>
        <w:outlineLvl w:val="0"/>
        <w:rPr>
          <w:rFonts w:eastAsia="Calibri"/>
          <w:b/>
          <w:bCs/>
          <w:kern w:val="3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
        <w:gridCol w:w="4979"/>
        <w:gridCol w:w="4266"/>
      </w:tblGrid>
      <w:tr w:rsidR="008D0FE6" w:rsidRPr="00255EF1" w14:paraId="474E2A60" w14:textId="77777777" w:rsidTr="00850C51">
        <w:tc>
          <w:tcPr>
            <w:tcW w:w="466" w:type="pct"/>
            <w:vAlign w:val="center"/>
          </w:tcPr>
          <w:p w14:paraId="1CAA69E7" w14:textId="77777777" w:rsidR="008D0FE6" w:rsidRPr="00255EF1" w:rsidRDefault="008D0FE6" w:rsidP="00E20B73">
            <w:pPr>
              <w:shd w:val="clear" w:color="auto" w:fill="FFFFFF"/>
              <w:jc w:val="center"/>
              <w:rPr>
                <w:color w:val="000000"/>
                <w:sz w:val="28"/>
                <w:szCs w:val="28"/>
              </w:rPr>
            </w:pPr>
            <w:r w:rsidRPr="00255EF1">
              <w:rPr>
                <w:color w:val="000000"/>
                <w:sz w:val="28"/>
                <w:szCs w:val="28"/>
              </w:rPr>
              <w:t>№п/п</w:t>
            </w:r>
          </w:p>
        </w:tc>
        <w:tc>
          <w:tcPr>
            <w:tcW w:w="2442" w:type="pct"/>
            <w:vAlign w:val="center"/>
          </w:tcPr>
          <w:p w14:paraId="50AD8CDF" w14:textId="77777777" w:rsidR="008D0FE6" w:rsidRPr="00255EF1" w:rsidRDefault="008D0FE6" w:rsidP="00E20B73">
            <w:pPr>
              <w:shd w:val="clear" w:color="auto" w:fill="FFFFFF"/>
              <w:jc w:val="center"/>
              <w:rPr>
                <w:color w:val="000000"/>
                <w:sz w:val="28"/>
                <w:szCs w:val="28"/>
              </w:rPr>
            </w:pPr>
            <w:r w:rsidRPr="00255EF1">
              <w:rPr>
                <w:color w:val="000000"/>
                <w:sz w:val="28"/>
                <w:szCs w:val="28"/>
              </w:rPr>
              <w:t>Название рекомендуемых технических и компьютерных средств обучения</w:t>
            </w:r>
          </w:p>
        </w:tc>
        <w:tc>
          <w:tcPr>
            <w:tcW w:w="2092" w:type="pct"/>
            <w:vAlign w:val="center"/>
          </w:tcPr>
          <w:p w14:paraId="2D022B91" w14:textId="77777777" w:rsidR="008D0FE6" w:rsidRPr="00255EF1" w:rsidRDefault="008D0FE6" w:rsidP="00E20B73">
            <w:pPr>
              <w:shd w:val="clear" w:color="auto" w:fill="FFFFFF"/>
              <w:jc w:val="center"/>
              <w:rPr>
                <w:color w:val="000000"/>
                <w:sz w:val="28"/>
                <w:szCs w:val="28"/>
              </w:rPr>
            </w:pPr>
            <w:r w:rsidRPr="00255EF1">
              <w:rPr>
                <w:color w:val="000000"/>
                <w:sz w:val="28"/>
                <w:szCs w:val="28"/>
              </w:rPr>
              <w:t>Наименование разделов и тем</w:t>
            </w:r>
          </w:p>
        </w:tc>
      </w:tr>
      <w:tr w:rsidR="008D0FE6" w:rsidRPr="00255EF1" w14:paraId="37BFD672" w14:textId="77777777" w:rsidTr="00850C51">
        <w:tc>
          <w:tcPr>
            <w:tcW w:w="466" w:type="pct"/>
          </w:tcPr>
          <w:p w14:paraId="1CBC7068" w14:textId="77777777" w:rsidR="008D0FE6" w:rsidRPr="00255EF1" w:rsidRDefault="008D0FE6" w:rsidP="00E20B73">
            <w:pPr>
              <w:shd w:val="clear" w:color="auto" w:fill="FFFFFF"/>
              <w:jc w:val="both"/>
              <w:rPr>
                <w:color w:val="000000"/>
                <w:sz w:val="28"/>
                <w:szCs w:val="28"/>
              </w:rPr>
            </w:pPr>
            <w:r w:rsidRPr="00255EF1">
              <w:rPr>
                <w:color w:val="000000"/>
                <w:sz w:val="28"/>
                <w:szCs w:val="28"/>
              </w:rPr>
              <w:t>1</w:t>
            </w:r>
          </w:p>
        </w:tc>
        <w:tc>
          <w:tcPr>
            <w:tcW w:w="2442" w:type="pct"/>
          </w:tcPr>
          <w:p w14:paraId="0430FCDC" w14:textId="77777777" w:rsidR="008D0FE6" w:rsidRPr="00255EF1" w:rsidRDefault="008D0FE6" w:rsidP="00E20B73">
            <w:pPr>
              <w:shd w:val="clear" w:color="auto" w:fill="FFFFFF"/>
              <w:jc w:val="both"/>
              <w:rPr>
                <w:color w:val="000000"/>
                <w:sz w:val="28"/>
                <w:szCs w:val="28"/>
              </w:rPr>
            </w:pPr>
            <w:r w:rsidRPr="00255EF1">
              <w:rPr>
                <w:color w:val="000000"/>
                <w:sz w:val="28"/>
                <w:szCs w:val="28"/>
              </w:rPr>
              <w:t>Правовая база данных «КонсультантПлюс»</w:t>
            </w:r>
          </w:p>
        </w:tc>
        <w:tc>
          <w:tcPr>
            <w:tcW w:w="2092" w:type="pct"/>
          </w:tcPr>
          <w:p w14:paraId="66612470" w14:textId="77777777" w:rsidR="008D0FE6" w:rsidRPr="00255EF1" w:rsidRDefault="008D0FE6" w:rsidP="00E20B73">
            <w:pPr>
              <w:shd w:val="clear" w:color="auto" w:fill="FFFFFF"/>
              <w:jc w:val="center"/>
              <w:rPr>
                <w:sz w:val="28"/>
                <w:szCs w:val="28"/>
              </w:rPr>
            </w:pPr>
            <w:r w:rsidRPr="00255EF1">
              <w:rPr>
                <w:sz w:val="28"/>
                <w:szCs w:val="28"/>
              </w:rPr>
              <w:t xml:space="preserve">Темы </w:t>
            </w:r>
            <w:r>
              <w:rPr>
                <w:sz w:val="28"/>
                <w:szCs w:val="28"/>
                <w:lang w:val="en-US"/>
              </w:rPr>
              <w:t>1</w:t>
            </w:r>
            <w:r>
              <w:rPr>
                <w:sz w:val="28"/>
                <w:szCs w:val="28"/>
              </w:rPr>
              <w:t>-8</w:t>
            </w:r>
            <w:r w:rsidRPr="00255EF1">
              <w:rPr>
                <w:sz w:val="28"/>
                <w:szCs w:val="28"/>
              </w:rPr>
              <w:t xml:space="preserve"> </w:t>
            </w:r>
          </w:p>
        </w:tc>
      </w:tr>
      <w:tr w:rsidR="008D0FE6" w:rsidRPr="00E23B66" w14:paraId="0A4F0742" w14:textId="77777777" w:rsidTr="00850C51">
        <w:tc>
          <w:tcPr>
            <w:tcW w:w="466" w:type="pct"/>
          </w:tcPr>
          <w:p w14:paraId="5592B39F" w14:textId="77777777" w:rsidR="008D0FE6" w:rsidRPr="00255EF1" w:rsidRDefault="008D0FE6" w:rsidP="00E20B73">
            <w:pPr>
              <w:shd w:val="clear" w:color="auto" w:fill="FFFFFF"/>
              <w:jc w:val="both"/>
              <w:rPr>
                <w:color w:val="000000"/>
                <w:sz w:val="28"/>
                <w:szCs w:val="28"/>
              </w:rPr>
            </w:pPr>
            <w:r w:rsidRPr="00255EF1">
              <w:rPr>
                <w:color w:val="000000"/>
                <w:sz w:val="28"/>
                <w:szCs w:val="28"/>
              </w:rPr>
              <w:t>2</w:t>
            </w:r>
          </w:p>
        </w:tc>
        <w:tc>
          <w:tcPr>
            <w:tcW w:w="2442" w:type="pct"/>
          </w:tcPr>
          <w:p w14:paraId="7801BD4A" w14:textId="77777777" w:rsidR="008D0FE6" w:rsidRPr="00255EF1" w:rsidRDefault="008D0FE6" w:rsidP="00E20B73">
            <w:pPr>
              <w:shd w:val="clear" w:color="auto" w:fill="FFFFFF"/>
              <w:jc w:val="both"/>
              <w:rPr>
                <w:color w:val="000000"/>
                <w:sz w:val="28"/>
                <w:szCs w:val="28"/>
              </w:rPr>
            </w:pPr>
            <w:r w:rsidRPr="00255EF1">
              <w:rPr>
                <w:color w:val="000000"/>
                <w:sz w:val="28"/>
                <w:szCs w:val="28"/>
              </w:rPr>
              <w:t>Справочно-правовая система «Гарант»</w:t>
            </w:r>
          </w:p>
        </w:tc>
        <w:tc>
          <w:tcPr>
            <w:tcW w:w="2092" w:type="pct"/>
          </w:tcPr>
          <w:p w14:paraId="75C7BA9D" w14:textId="77777777" w:rsidR="008D0FE6" w:rsidRPr="00255EF1" w:rsidRDefault="008D0FE6" w:rsidP="00E20B73">
            <w:pPr>
              <w:jc w:val="center"/>
              <w:rPr>
                <w:rFonts w:ascii="Letter Gothic" w:hAnsi="Letter Gothic" w:cs="Arial Unicode MS"/>
                <w:sz w:val="28"/>
                <w:szCs w:val="24"/>
              </w:rPr>
            </w:pPr>
            <w:r>
              <w:rPr>
                <w:sz w:val="28"/>
                <w:szCs w:val="28"/>
              </w:rPr>
              <w:t xml:space="preserve">Темы </w:t>
            </w:r>
            <w:r>
              <w:rPr>
                <w:sz w:val="28"/>
                <w:szCs w:val="28"/>
                <w:lang w:val="en-US"/>
              </w:rPr>
              <w:t>1</w:t>
            </w:r>
            <w:r>
              <w:rPr>
                <w:sz w:val="28"/>
                <w:szCs w:val="28"/>
              </w:rPr>
              <w:t>-8</w:t>
            </w:r>
            <w:r w:rsidRPr="00255EF1">
              <w:rPr>
                <w:sz w:val="28"/>
                <w:szCs w:val="28"/>
              </w:rPr>
              <w:t xml:space="preserve"> </w:t>
            </w:r>
          </w:p>
        </w:tc>
      </w:tr>
    </w:tbl>
    <w:p w14:paraId="14D629F3" w14:textId="77777777" w:rsidR="008D0FE6" w:rsidRPr="00E76E1B" w:rsidRDefault="008D0FE6" w:rsidP="008D0FE6">
      <w:pPr>
        <w:keepNext/>
        <w:ind w:firstLine="709"/>
        <w:jc w:val="both"/>
        <w:outlineLvl w:val="0"/>
        <w:rPr>
          <w:rFonts w:eastAsia="Calibri"/>
          <w:b/>
          <w:bCs/>
          <w:kern w:val="32"/>
          <w:sz w:val="28"/>
          <w:szCs w:val="28"/>
        </w:rPr>
      </w:pPr>
    </w:p>
    <w:p w14:paraId="55729B04" w14:textId="77777777" w:rsidR="008D0FE6" w:rsidRPr="00B505A1" w:rsidRDefault="008D0FE6" w:rsidP="008D0FE6">
      <w:pPr>
        <w:pStyle w:val="a6"/>
        <w:numPr>
          <w:ilvl w:val="0"/>
          <w:numId w:val="15"/>
        </w:numPr>
        <w:shd w:val="clear" w:color="auto" w:fill="FFFFFF"/>
        <w:tabs>
          <w:tab w:val="left" w:pos="442"/>
        </w:tabs>
        <w:jc w:val="both"/>
        <w:rPr>
          <w:rFonts w:eastAsia="Calibri"/>
          <w:bCs/>
          <w:sz w:val="28"/>
          <w:szCs w:val="28"/>
        </w:rPr>
      </w:pPr>
      <w:r w:rsidRPr="00B505A1">
        <w:rPr>
          <w:rFonts w:eastAsia="Calibri"/>
          <w:bCs/>
          <w:sz w:val="28"/>
          <w:szCs w:val="28"/>
        </w:rPr>
        <w:t>Информационно-правовая система «Гарант»</w:t>
      </w:r>
    </w:p>
    <w:p w14:paraId="28B1DC38" w14:textId="77777777" w:rsidR="008D0FE6" w:rsidRPr="00B505A1" w:rsidRDefault="008D0FE6" w:rsidP="008D0FE6">
      <w:pPr>
        <w:pStyle w:val="a6"/>
        <w:numPr>
          <w:ilvl w:val="0"/>
          <w:numId w:val="15"/>
        </w:numPr>
        <w:shd w:val="clear" w:color="auto" w:fill="FFFFFF"/>
        <w:tabs>
          <w:tab w:val="left" w:pos="442"/>
        </w:tabs>
        <w:jc w:val="both"/>
        <w:rPr>
          <w:rFonts w:eastAsia="Calibri"/>
          <w:bCs/>
          <w:sz w:val="28"/>
          <w:szCs w:val="28"/>
        </w:rPr>
      </w:pPr>
      <w:r w:rsidRPr="00B505A1">
        <w:rPr>
          <w:rFonts w:eastAsia="Calibri"/>
          <w:bCs/>
          <w:sz w:val="28"/>
          <w:szCs w:val="28"/>
        </w:rPr>
        <w:t>Информационно-правовая система «Консультант Плюс»</w:t>
      </w:r>
    </w:p>
    <w:p w14:paraId="4A5A1C2C" w14:textId="77777777" w:rsidR="008D0FE6" w:rsidRPr="00B505A1" w:rsidRDefault="008D0FE6" w:rsidP="008D0FE6">
      <w:pPr>
        <w:pStyle w:val="a6"/>
        <w:numPr>
          <w:ilvl w:val="0"/>
          <w:numId w:val="15"/>
        </w:numPr>
        <w:shd w:val="clear" w:color="auto" w:fill="FFFFFF"/>
        <w:tabs>
          <w:tab w:val="left" w:pos="442"/>
        </w:tabs>
        <w:jc w:val="both"/>
        <w:rPr>
          <w:rFonts w:eastAsia="Calibri"/>
          <w:bCs/>
          <w:sz w:val="28"/>
          <w:szCs w:val="28"/>
        </w:rPr>
      </w:pPr>
      <w:r w:rsidRPr="00B505A1">
        <w:rPr>
          <w:rFonts w:eastAsia="Calibri"/>
          <w:bCs/>
          <w:sz w:val="28"/>
          <w:szCs w:val="28"/>
        </w:rPr>
        <w:t xml:space="preserve">Электронная энциклопедия: </w:t>
      </w:r>
      <w:hyperlink r:id="rId18" w:history="1">
        <w:r w:rsidRPr="00B505A1">
          <w:rPr>
            <w:rFonts w:eastAsia="Calibri"/>
            <w:bCs/>
            <w:color w:val="0000FF"/>
            <w:sz w:val="28"/>
            <w:szCs w:val="28"/>
            <w:u w:val="single"/>
            <w:lang w:val="en-US"/>
          </w:rPr>
          <w:t>http</w:t>
        </w:r>
        <w:r w:rsidRPr="00B505A1">
          <w:rPr>
            <w:rFonts w:eastAsia="Calibri"/>
            <w:bCs/>
            <w:color w:val="0000FF"/>
            <w:sz w:val="28"/>
            <w:szCs w:val="28"/>
            <w:u w:val="single"/>
          </w:rPr>
          <w:t>://</w:t>
        </w:r>
        <w:proofErr w:type="spellStart"/>
        <w:r w:rsidRPr="00B505A1">
          <w:rPr>
            <w:rFonts w:eastAsia="Calibri"/>
            <w:bCs/>
            <w:color w:val="0000FF"/>
            <w:sz w:val="28"/>
            <w:szCs w:val="28"/>
            <w:u w:val="single"/>
            <w:lang w:val="en-US"/>
          </w:rPr>
          <w:t>ru</w:t>
        </w:r>
        <w:proofErr w:type="spellEnd"/>
        <w:r w:rsidRPr="00B505A1">
          <w:rPr>
            <w:rFonts w:eastAsia="Calibri"/>
            <w:bCs/>
            <w:color w:val="0000FF"/>
            <w:sz w:val="28"/>
            <w:szCs w:val="28"/>
            <w:u w:val="single"/>
          </w:rPr>
          <w:t>.</w:t>
        </w:r>
        <w:proofErr w:type="spellStart"/>
        <w:r w:rsidRPr="00B505A1">
          <w:rPr>
            <w:rFonts w:eastAsia="Calibri"/>
            <w:bCs/>
            <w:color w:val="0000FF"/>
            <w:sz w:val="28"/>
            <w:szCs w:val="28"/>
            <w:u w:val="single"/>
            <w:lang w:val="en-US"/>
          </w:rPr>
          <w:t>wikipedia</w:t>
        </w:r>
        <w:proofErr w:type="spellEnd"/>
        <w:r w:rsidRPr="00B505A1">
          <w:rPr>
            <w:rFonts w:eastAsia="Calibri"/>
            <w:bCs/>
            <w:color w:val="0000FF"/>
            <w:sz w:val="28"/>
            <w:szCs w:val="28"/>
            <w:u w:val="single"/>
          </w:rPr>
          <w:t>.</w:t>
        </w:r>
        <w:r w:rsidRPr="00B505A1">
          <w:rPr>
            <w:rFonts w:eastAsia="Calibri"/>
            <w:bCs/>
            <w:color w:val="0000FF"/>
            <w:sz w:val="28"/>
            <w:szCs w:val="28"/>
            <w:u w:val="single"/>
            <w:lang w:val="en-US"/>
          </w:rPr>
          <w:t>org</w:t>
        </w:r>
        <w:r w:rsidRPr="00B505A1">
          <w:rPr>
            <w:rFonts w:eastAsia="Calibri"/>
            <w:bCs/>
            <w:color w:val="0000FF"/>
            <w:sz w:val="28"/>
            <w:szCs w:val="28"/>
            <w:u w:val="single"/>
          </w:rPr>
          <w:t>/</w:t>
        </w:r>
        <w:r w:rsidRPr="00B505A1">
          <w:rPr>
            <w:rFonts w:eastAsia="Calibri"/>
            <w:bCs/>
            <w:color w:val="0000FF"/>
            <w:sz w:val="28"/>
            <w:szCs w:val="28"/>
            <w:u w:val="single"/>
            <w:lang w:val="en-US"/>
          </w:rPr>
          <w:t>wiki</w:t>
        </w:r>
        <w:r w:rsidRPr="00B505A1">
          <w:rPr>
            <w:rFonts w:eastAsia="Calibri"/>
            <w:bCs/>
            <w:color w:val="0000FF"/>
            <w:sz w:val="28"/>
            <w:szCs w:val="28"/>
            <w:u w:val="single"/>
          </w:rPr>
          <w:t>/</w:t>
        </w:r>
        <w:r w:rsidRPr="00B505A1">
          <w:rPr>
            <w:rFonts w:eastAsia="Calibri"/>
            <w:bCs/>
            <w:color w:val="0000FF"/>
            <w:sz w:val="28"/>
            <w:szCs w:val="28"/>
            <w:u w:val="single"/>
            <w:lang w:val="en-US"/>
          </w:rPr>
          <w:t>Wiki</w:t>
        </w:r>
      </w:hyperlink>
    </w:p>
    <w:p w14:paraId="7DF796ED" w14:textId="77777777" w:rsidR="008D0FE6" w:rsidRDefault="008D0FE6" w:rsidP="008D0FE6">
      <w:pPr>
        <w:pStyle w:val="a6"/>
        <w:numPr>
          <w:ilvl w:val="0"/>
          <w:numId w:val="15"/>
        </w:numPr>
        <w:shd w:val="clear" w:color="auto" w:fill="FFFFFF"/>
        <w:tabs>
          <w:tab w:val="left" w:pos="442"/>
        </w:tabs>
        <w:jc w:val="both"/>
        <w:rPr>
          <w:rFonts w:eastAsia="Calibri"/>
          <w:bCs/>
          <w:sz w:val="28"/>
          <w:szCs w:val="28"/>
        </w:rPr>
      </w:pPr>
      <w:r w:rsidRPr="00B505A1">
        <w:rPr>
          <w:rFonts w:eastAsia="Calibri"/>
          <w:bCs/>
          <w:sz w:val="28"/>
          <w:szCs w:val="28"/>
        </w:rPr>
        <w:t>Система комплексного раскрытия информации «СКРИН» -</w:t>
      </w:r>
      <w:r w:rsidRPr="00B505A1">
        <w:rPr>
          <w:rFonts w:eastAsia="Calibri"/>
          <w:bCs/>
          <w:sz w:val="28"/>
          <w:szCs w:val="28"/>
          <w:lang w:val="en-US"/>
        </w:rPr>
        <w:t>http</w:t>
      </w:r>
      <w:r w:rsidRPr="00B505A1">
        <w:rPr>
          <w:rFonts w:eastAsia="Calibri"/>
          <w:bCs/>
          <w:sz w:val="28"/>
          <w:szCs w:val="28"/>
        </w:rPr>
        <w:t>://</w:t>
      </w:r>
      <w:r w:rsidRPr="00B505A1">
        <w:rPr>
          <w:rFonts w:eastAsia="Calibri"/>
          <w:bCs/>
          <w:sz w:val="28"/>
          <w:szCs w:val="28"/>
          <w:lang w:val="en-US"/>
        </w:rPr>
        <w:t>www</w:t>
      </w:r>
      <w:r w:rsidRPr="00B505A1">
        <w:rPr>
          <w:rFonts w:eastAsia="Calibri"/>
          <w:bCs/>
          <w:sz w:val="28"/>
          <w:szCs w:val="28"/>
        </w:rPr>
        <w:t>.</w:t>
      </w:r>
      <w:proofErr w:type="spellStart"/>
      <w:r w:rsidRPr="00B505A1">
        <w:rPr>
          <w:rFonts w:eastAsia="Calibri"/>
          <w:bCs/>
          <w:sz w:val="28"/>
          <w:szCs w:val="28"/>
          <w:lang w:val="en-US"/>
        </w:rPr>
        <w:t>skrin</w:t>
      </w:r>
      <w:proofErr w:type="spellEnd"/>
      <w:r w:rsidRPr="00B505A1">
        <w:rPr>
          <w:rFonts w:eastAsia="Calibri"/>
          <w:bCs/>
          <w:sz w:val="28"/>
          <w:szCs w:val="28"/>
        </w:rPr>
        <w:t>.</w:t>
      </w:r>
      <w:proofErr w:type="spellStart"/>
      <w:r w:rsidRPr="00B505A1">
        <w:rPr>
          <w:rFonts w:eastAsia="Calibri"/>
          <w:bCs/>
          <w:sz w:val="28"/>
          <w:szCs w:val="28"/>
          <w:lang w:val="en-US"/>
        </w:rPr>
        <w:t>ru</w:t>
      </w:r>
      <w:proofErr w:type="spellEnd"/>
      <w:r w:rsidRPr="00B505A1">
        <w:rPr>
          <w:rFonts w:eastAsia="Calibri"/>
          <w:bCs/>
          <w:sz w:val="28"/>
          <w:szCs w:val="28"/>
        </w:rPr>
        <w:t>/</w:t>
      </w:r>
    </w:p>
    <w:p w14:paraId="1E660539" w14:textId="77777777" w:rsidR="008D0FE6" w:rsidRPr="00B505A1" w:rsidRDefault="008D0FE6" w:rsidP="008D0FE6">
      <w:pPr>
        <w:pStyle w:val="a6"/>
        <w:numPr>
          <w:ilvl w:val="0"/>
          <w:numId w:val="15"/>
        </w:numPr>
        <w:shd w:val="clear" w:color="auto" w:fill="FFFFFF"/>
        <w:tabs>
          <w:tab w:val="left" w:pos="442"/>
        </w:tabs>
        <w:jc w:val="both"/>
        <w:rPr>
          <w:rFonts w:eastAsia="Calibri"/>
          <w:bCs/>
          <w:sz w:val="28"/>
          <w:szCs w:val="28"/>
        </w:rPr>
      </w:pPr>
      <w:r w:rsidRPr="00B505A1">
        <w:rPr>
          <w:color w:val="000000"/>
          <w:sz w:val="28"/>
          <w:szCs w:val="28"/>
        </w:rPr>
        <w:t xml:space="preserve">Информационная система СПАРК - </w:t>
      </w:r>
      <w:hyperlink r:id="rId19" w:history="1">
        <w:r w:rsidRPr="00EE60AC">
          <w:rPr>
            <w:rStyle w:val="af4"/>
            <w:sz w:val="28"/>
            <w:szCs w:val="28"/>
            <w:lang w:val="en-US"/>
          </w:rPr>
          <w:t>https</w:t>
        </w:r>
        <w:r w:rsidRPr="00EE60AC">
          <w:rPr>
            <w:rStyle w:val="af4"/>
            <w:sz w:val="28"/>
            <w:szCs w:val="28"/>
          </w:rPr>
          <w:t>://</w:t>
        </w:r>
        <w:r w:rsidRPr="00EE60AC">
          <w:rPr>
            <w:rStyle w:val="af4"/>
            <w:sz w:val="28"/>
            <w:szCs w:val="28"/>
            <w:lang w:val="en-US"/>
          </w:rPr>
          <w:t>spark</w:t>
        </w:r>
        <w:r w:rsidRPr="00EE60AC">
          <w:rPr>
            <w:rStyle w:val="af4"/>
            <w:sz w:val="28"/>
            <w:szCs w:val="28"/>
          </w:rPr>
          <w:t>-</w:t>
        </w:r>
        <w:proofErr w:type="spellStart"/>
        <w:r w:rsidRPr="00EE60AC">
          <w:rPr>
            <w:rStyle w:val="af4"/>
            <w:sz w:val="28"/>
            <w:szCs w:val="28"/>
            <w:lang w:val="en-US"/>
          </w:rPr>
          <w:t>interfax</w:t>
        </w:r>
        <w:proofErr w:type="spellEnd"/>
        <w:r w:rsidRPr="00EE60AC">
          <w:rPr>
            <w:rStyle w:val="af4"/>
            <w:sz w:val="28"/>
            <w:szCs w:val="28"/>
          </w:rPr>
          <w:t>.</w:t>
        </w:r>
        <w:proofErr w:type="spellStart"/>
        <w:r w:rsidRPr="00EE60AC">
          <w:rPr>
            <w:rStyle w:val="af4"/>
            <w:sz w:val="28"/>
            <w:szCs w:val="28"/>
            <w:lang w:val="en-US"/>
          </w:rPr>
          <w:t>ru</w:t>
        </w:r>
        <w:proofErr w:type="spellEnd"/>
      </w:hyperlink>
    </w:p>
    <w:p w14:paraId="4AE330C0" w14:textId="77777777" w:rsidR="008D0FE6" w:rsidRPr="001007D7" w:rsidRDefault="008D0FE6" w:rsidP="008D0FE6">
      <w:pPr>
        <w:pStyle w:val="a6"/>
        <w:numPr>
          <w:ilvl w:val="0"/>
          <w:numId w:val="15"/>
        </w:numPr>
        <w:shd w:val="clear" w:color="auto" w:fill="FFFFFF"/>
        <w:tabs>
          <w:tab w:val="left" w:pos="442"/>
        </w:tabs>
        <w:jc w:val="both"/>
        <w:rPr>
          <w:rFonts w:eastAsia="Calibri"/>
          <w:bCs/>
          <w:sz w:val="28"/>
          <w:szCs w:val="28"/>
        </w:rPr>
      </w:pPr>
      <w:r>
        <w:rPr>
          <w:color w:val="000000"/>
          <w:sz w:val="28"/>
          <w:szCs w:val="28"/>
        </w:rPr>
        <w:t xml:space="preserve">Информационная система ФНС России Прозрачный бизнес - </w:t>
      </w:r>
      <w:hyperlink r:id="rId20" w:history="1">
        <w:r w:rsidRPr="00EE60AC">
          <w:rPr>
            <w:rStyle w:val="af4"/>
            <w:sz w:val="28"/>
            <w:szCs w:val="28"/>
          </w:rPr>
          <w:t>https://pb.nalog.ru</w:t>
        </w:r>
      </w:hyperlink>
    </w:p>
    <w:p w14:paraId="08D215D0" w14:textId="77777777" w:rsidR="008D0FE6" w:rsidRPr="00B505A1" w:rsidRDefault="008D0FE6" w:rsidP="008D0FE6">
      <w:pPr>
        <w:pStyle w:val="a6"/>
        <w:shd w:val="clear" w:color="auto" w:fill="FFFFFF"/>
        <w:tabs>
          <w:tab w:val="left" w:pos="442"/>
        </w:tabs>
        <w:ind w:left="1069"/>
        <w:jc w:val="both"/>
        <w:rPr>
          <w:rFonts w:eastAsia="Calibri"/>
          <w:bCs/>
          <w:sz w:val="28"/>
          <w:szCs w:val="28"/>
        </w:rPr>
      </w:pPr>
    </w:p>
    <w:p w14:paraId="7E9B7ACA" w14:textId="77777777" w:rsidR="008D0FE6" w:rsidRPr="00B47314" w:rsidRDefault="008D0FE6" w:rsidP="008D0FE6">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Pr>
          <w:rFonts w:eastAsia="Calibri"/>
          <w:b/>
          <w:bCs/>
          <w:sz w:val="28"/>
          <w:szCs w:val="28"/>
        </w:rPr>
        <w:t xml:space="preserve">: </w:t>
      </w:r>
      <w:r w:rsidRPr="00BC45E6">
        <w:rPr>
          <w:rFonts w:eastAsia="Calibri"/>
          <w:sz w:val="28"/>
          <w:szCs w:val="28"/>
        </w:rPr>
        <w:t>не предусмотрены</w:t>
      </w:r>
    </w:p>
    <w:p w14:paraId="2DC29A5C" w14:textId="77777777" w:rsidR="008D0FE6" w:rsidRPr="00BD3969" w:rsidRDefault="008D0FE6" w:rsidP="008D0FE6">
      <w:pPr>
        <w:ind w:firstLine="709"/>
        <w:jc w:val="both"/>
        <w:rPr>
          <w:bCs/>
          <w:sz w:val="28"/>
          <w:szCs w:val="28"/>
        </w:rPr>
      </w:pPr>
    </w:p>
    <w:p w14:paraId="1DA88262" w14:textId="77777777" w:rsidR="008D0FE6" w:rsidRPr="00BC45E6" w:rsidRDefault="008D0FE6" w:rsidP="008D0FE6">
      <w:pPr>
        <w:pStyle w:val="a6"/>
        <w:numPr>
          <w:ilvl w:val="0"/>
          <w:numId w:val="14"/>
        </w:numPr>
        <w:jc w:val="both"/>
        <w:rPr>
          <w:b/>
          <w:bCs/>
          <w:color w:val="FF0000"/>
          <w:sz w:val="28"/>
          <w:szCs w:val="28"/>
        </w:rPr>
      </w:pPr>
      <w:r w:rsidRPr="00BC45E6">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649E9D9A" w14:textId="77777777" w:rsidR="008D0FE6" w:rsidRPr="00BC45E6" w:rsidRDefault="008D0FE6" w:rsidP="008D0FE6">
      <w:pPr>
        <w:pStyle w:val="a6"/>
        <w:shd w:val="clear" w:color="auto" w:fill="FFFFFF"/>
        <w:spacing w:line="276" w:lineRule="auto"/>
        <w:ind w:left="720"/>
        <w:rPr>
          <w:color w:val="000000"/>
          <w:sz w:val="28"/>
          <w:szCs w:val="28"/>
        </w:rPr>
      </w:pPr>
      <w:r w:rsidRPr="00BC45E6">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C45E6">
        <w:rPr>
          <w:color w:val="000000"/>
          <w:sz w:val="28"/>
          <w:szCs w:val="28"/>
          <w:lang w:val="en-US"/>
        </w:rPr>
        <w:t>Internet</w:t>
      </w:r>
      <w:r w:rsidRPr="00BC45E6">
        <w:rPr>
          <w:color w:val="000000"/>
          <w:sz w:val="28"/>
          <w:szCs w:val="28"/>
        </w:rPr>
        <w:t>;</w:t>
      </w:r>
    </w:p>
    <w:p w14:paraId="3410F909" w14:textId="77777777" w:rsidR="008D0FE6" w:rsidRDefault="008D0FE6" w:rsidP="008D0FE6">
      <w:pPr>
        <w:pStyle w:val="a6"/>
        <w:shd w:val="clear" w:color="auto" w:fill="FFFFFF"/>
        <w:spacing w:line="288" w:lineRule="auto"/>
        <w:ind w:left="720"/>
        <w:jc w:val="both"/>
        <w:rPr>
          <w:b/>
          <w:sz w:val="28"/>
          <w:szCs w:val="28"/>
        </w:rPr>
      </w:pPr>
      <w:r w:rsidRPr="00BC45E6">
        <w:rPr>
          <w:color w:val="000000"/>
          <w:sz w:val="28"/>
          <w:szCs w:val="28"/>
        </w:rPr>
        <w:t xml:space="preserve">2. </w:t>
      </w:r>
      <w:r>
        <w:rPr>
          <w:color w:val="000000"/>
          <w:sz w:val="28"/>
          <w:szCs w:val="28"/>
          <w:lang w:val="en-GB"/>
        </w:rPr>
        <w:t>Webinar</w:t>
      </w:r>
      <w:r w:rsidRPr="00BC45E6">
        <w:rPr>
          <w:color w:val="000000"/>
          <w:sz w:val="28"/>
          <w:szCs w:val="28"/>
        </w:rPr>
        <w:t>.</w:t>
      </w:r>
      <w:proofErr w:type="spellStart"/>
      <w:r>
        <w:rPr>
          <w:color w:val="000000"/>
          <w:sz w:val="28"/>
          <w:szCs w:val="28"/>
          <w:lang w:val="en-GB"/>
        </w:rPr>
        <w:t>ru</w:t>
      </w:r>
      <w:proofErr w:type="spellEnd"/>
      <w:r w:rsidRPr="00BC45E6">
        <w:rPr>
          <w:color w:val="000000"/>
          <w:sz w:val="28"/>
          <w:szCs w:val="28"/>
        </w:rPr>
        <w:t xml:space="preserve"> для проведения индивидуальных</w:t>
      </w:r>
      <w:r>
        <w:rPr>
          <w:color w:val="000000"/>
          <w:sz w:val="28"/>
          <w:szCs w:val="28"/>
        </w:rPr>
        <w:t xml:space="preserve"> </w:t>
      </w:r>
      <w:r w:rsidRPr="00BC45E6">
        <w:rPr>
          <w:color w:val="000000"/>
          <w:sz w:val="28"/>
          <w:szCs w:val="28"/>
        </w:rPr>
        <w:t>консультаций</w:t>
      </w:r>
      <w:r>
        <w:rPr>
          <w:color w:val="000000"/>
          <w:sz w:val="28"/>
          <w:szCs w:val="28"/>
        </w:rPr>
        <w:t xml:space="preserve"> со студентами.</w:t>
      </w:r>
    </w:p>
    <w:p w14:paraId="0A2E8AD1" w14:textId="77777777" w:rsidR="008D0FE6" w:rsidRPr="005D2B51" w:rsidRDefault="008D0FE6" w:rsidP="005D2B51">
      <w:pPr>
        <w:jc w:val="both"/>
        <w:rPr>
          <w:sz w:val="28"/>
          <w:szCs w:val="28"/>
        </w:rPr>
      </w:pPr>
    </w:p>
    <w:sectPr w:rsidR="008D0FE6" w:rsidRPr="005D2B51" w:rsidSect="00EA1AB0">
      <w:headerReference w:type="default" r:id="rId21"/>
      <w:footerReference w:type="default" r:id="rId2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BD55D" w14:textId="77777777" w:rsidR="00F03417" w:rsidRDefault="00F03417" w:rsidP="00C52F7B">
      <w:r>
        <w:separator/>
      </w:r>
    </w:p>
  </w:endnote>
  <w:endnote w:type="continuationSeparator" w:id="0">
    <w:p w14:paraId="037D5475" w14:textId="77777777" w:rsidR="00F03417" w:rsidRDefault="00F0341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Sans">
    <w:altName w:val="Arial"/>
    <w:charset w:val="CC"/>
    <w:family w:val="swiss"/>
    <w:pitch w:val="variable"/>
    <w:sig w:usb0="00000001" w:usb1="5000204B" w:usb2="00000000" w:usb3="00000000" w:csb0="00000097"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5596071"/>
      <w:docPartObj>
        <w:docPartGallery w:val="Page Numbers (Bottom of Page)"/>
        <w:docPartUnique/>
      </w:docPartObj>
    </w:sdtPr>
    <w:sdtEndPr/>
    <w:sdtContent>
      <w:p w14:paraId="7A889C29" w14:textId="079C9775" w:rsidR="008C5D18" w:rsidRDefault="008C5D18">
        <w:pPr>
          <w:pStyle w:val="af"/>
          <w:jc w:val="center"/>
        </w:pPr>
        <w:r>
          <w:fldChar w:fldCharType="begin"/>
        </w:r>
        <w:r>
          <w:instrText>PAGE   \* MERGEFORMAT</w:instrText>
        </w:r>
        <w:r>
          <w:fldChar w:fldCharType="separate"/>
        </w:r>
        <w:r w:rsidR="00451203">
          <w:rPr>
            <w:noProof/>
          </w:rPr>
          <w:t>20</w:t>
        </w:r>
        <w:r>
          <w:rPr>
            <w:noProof/>
          </w:rPr>
          <w:fldChar w:fldCharType="end"/>
        </w:r>
      </w:p>
    </w:sdtContent>
  </w:sdt>
  <w:p w14:paraId="65DBDC2F" w14:textId="77777777" w:rsidR="008C5D18" w:rsidRDefault="008C5D1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559653" w14:textId="77777777" w:rsidR="00F03417" w:rsidRDefault="00F03417" w:rsidP="00C52F7B">
      <w:r>
        <w:separator/>
      </w:r>
    </w:p>
  </w:footnote>
  <w:footnote w:type="continuationSeparator" w:id="0">
    <w:p w14:paraId="2FD67EBD" w14:textId="77777777" w:rsidR="00F03417" w:rsidRDefault="00F03417"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5BC77" w14:textId="77777777" w:rsidR="008C5D18" w:rsidRDefault="008C5D18">
    <w:pPr>
      <w:pStyle w:val="ad"/>
      <w:jc w:val="center"/>
    </w:pPr>
  </w:p>
  <w:p w14:paraId="488BE0EB" w14:textId="77777777" w:rsidR="008C5D18" w:rsidRDefault="008C5D18">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072" w:hanging="360"/>
      </w:pPr>
      <w:rPr>
        <w:rFonts w:ascii="Courier New" w:hAnsi="Courier New" w:cs="Courier New" w:hint="default"/>
      </w:rPr>
    </w:lvl>
    <w:lvl w:ilvl="2" w:tplc="04190005" w:tentative="1">
      <w:start w:val="1"/>
      <w:numFmt w:val="bullet"/>
      <w:lvlText w:val=""/>
      <w:lvlJc w:val="left"/>
      <w:pPr>
        <w:ind w:left="2792" w:hanging="360"/>
      </w:pPr>
      <w:rPr>
        <w:rFonts w:ascii="Wingdings" w:hAnsi="Wingdings" w:hint="default"/>
      </w:rPr>
    </w:lvl>
    <w:lvl w:ilvl="3" w:tplc="04190001" w:tentative="1">
      <w:start w:val="1"/>
      <w:numFmt w:val="bullet"/>
      <w:lvlText w:val=""/>
      <w:lvlJc w:val="left"/>
      <w:pPr>
        <w:ind w:left="3512" w:hanging="360"/>
      </w:pPr>
      <w:rPr>
        <w:rFonts w:ascii="Symbol" w:hAnsi="Symbol" w:hint="default"/>
      </w:rPr>
    </w:lvl>
    <w:lvl w:ilvl="4" w:tplc="04190003" w:tentative="1">
      <w:start w:val="1"/>
      <w:numFmt w:val="bullet"/>
      <w:lvlText w:val="o"/>
      <w:lvlJc w:val="left"/>
      <w:pPr>
        <w:ind w:left="4232" w:hanging="360"/>
      </w:pPr>
      <w:rPr>
        <w:rFonts w:ascii="Courier New" w:hAnsi="Courier New" w:cs="Courier New" w:hint="default"/>
      </w:rPr>
    </w:lvl>
    <w:lvl w:ilvl="5" w:tplc="04190005" w:tentative="1">
      <w:start w:val="1"/>
      <w:numFmt w:val="bullet"/>
      <w:lvlText w:val=""/>
      <w:lvlJc w:val="left"/>
      <w:pPr>
        <w:ind w:left="4952" w:hanging="360"/>
      </w:pPr>
      <w:rPr>
        <w:rFonts w:ascii="Wingdings" w:hAnsi="Wingdings" w:hint="default"/>
      </w:rPr>
    </w:lvl>
    <w:lvl w:ilvl="6" w:tplc="04190001" w:tentative="1">
      <w:start w:val="1"/>
      <w:numFmt w:val="bullet"/>
      <w:lvlText w:val=""/>
      <w:lvlJc w:val="left"/>
      <w:pPr>
        <w:ind w:left="5672" w:hanging="360"/>
      </w:pPr>
      <w:rPr>
        <w:rFonts w:ascii="Symbol" w:hAnsi="Symbol" w:hint="default"/>
      </w:rPr>
    </w:lvl>
    <w:lvl w:ilvl="7" w:tplc="04190003" w:tentative="1">
      <w:start w:val="1"/>
      <w:numFmt w:val="bullet"/>
      <w:lvlText w:val="o"/>
      <w:lvlJc w:val="left"/>
      <w:pPr>
        <w:ind w:left="6392" w:hanging="360"/>
      </w:pPr>
      <w:rPr>
        <w:rFonts w:ascii="Courier New" w:hAnsi="Courier New" w:cs="Courier New" w:hint="default"/>
      </w:rPr>
    </w:lvl>
    <w:lvl w:ilvl="8" w:tplc="04190005" w:tentative="1">
      <w:start w:val="1"/>
      <w:numFmt w:val="bullet"/>
      <w:lvlText w:val=""/>
      <w:lvlJc w:val="left"/>
      <w:pPr>
        <w:ind w:left="7112" w:hanging="360"/>
      </w:pPr>
      <w:rPr>
        <w:rFonts w:ascii="Wingdings" w:hAnsi="Wingdings" w:hint="default"/>
      </w:rPr>
    </w:lvl>
  </w:abstractNum>
  <w:abstractNum w:abstractNumId="1" w15:restartNumberingAfterBreak="0">
    <w:nsid w:val="02A51382"/>
    <w:multiLevelType w:val="hybridMultilevel"/>
    <w:tmpl w:val="35F8BFB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C05D56"/>
    <w:multiLevelType w:val="multilevel"/>
    <w:tmpl w:val="99A24552"/>
    <w:lvl w:ilvl="0">
      <w:start w:val="1"/>
      <w:numFmt w:val="decimal"/>
      <w:suff w:val="space"/>
      <w:lvlText w:val="%1."/>
      <w:lvlJc w:val="left"/>
      <w:pPr>
        <w:ind w:left="0" w:firstLine="0"/>
      </w:pPr>
      <w:rPr>
        <w:rFonts w:hint="default"/>
      </w:rPr>
    </w:lvl>
    <w:lvl w:ilvl="1">
      <w:start w:val="1"/>
      <w:numFmt w:val="decimal"/>
      <w:isLgl/>
      <w:lvlText w:val="%1.%2."/>
      <w:lvlJc w:val="left"/>
      <w:pPr>
        <w:ind w:left="1199" w:hanging="49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3" w15:restartNumberingAfterBreak="0">
    <w:nsid w:val="07224CA3"/>
    <w:multiLevelType w:val="hybridMultilevel"/>
    <w:tmpl w:val="C0EA6484"/>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 w15:restartNumberingAfterBreak="0">
    <w:nsid w:val="1286457B"/>
    <w:multiLevelType w:val="hybridMultilevel"/>
    <w:tmpl w:val="9F808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C75B17"/>
    <w:multiLevelType w:val="hybridMultilevel"/>
    <w:tmpl w:val="5BD0C0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7E21AE"/>
    <w:multiLevelType w:val="hybridMultilevel"/>
    <w:tmpl w:val="05C84A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C27F3B"/>
    <w:multiLevelType w:val="hybridMultilevel"/>
    <w:tmpl w:val="E72AB79A"/>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8" w15:restartNumberingAfterBreak="0">
    <w:nsid w:val="208C482D"/>
    <w:multiLevelType w:val="hybridMultilevel"/>
    <w:tmpl w:val="0302C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5022EB"/>
    <w:multiLevelType w:val="hybridMultilevel"/>
    <w:tmpl w:val="3F003A16"/>
    <w:lvl w:ilvl="0" w:tplc="B4EA292E">
      <w:start w:val="1"/>
      <w:numFmt w:val="decimal"/>
      <w:suff w:val="space"/>
      <w:lvlText w:val="%1."/>
      <w:lvlJc w:val="left"/>
      <w:pPr>
        <w:ind w:left="0" w:firstLine="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80446E"/>
    <w:multiLevelType w:val="hybridMultilevel"/>
    <w:tmpl w:val="85C20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D42677"/>
    <w:multiLevelType w:val="hybridMultilevel"/>
    <w:tmpl w:val="769469A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C57BFC"/>
    <w:multiLevelType w:val="hybridMultilevel"/>
    <w:tmpl w:val="8DB02B44"/>
    <w:lvl w:ilvl="0" w:tplc="9F6449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36C7704"/>
    <w:multiLevelType w:val="hybridMultilevel"/>
    <w:tmpl w:val="38E61EBC"/>
    <w:lvl w:ilvl="0" w:tplc="E9B8B708">
      <w:start w:val="9"/>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B43299"/>
    <w:multiLevelType w:val="hybridMultilevel"/>
    <w:tmpl w:val="1C7892F2"/>
    <w:lvl w:ilvl="0" w:tplc="90326592">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82A6F32"/>
    <w:multiLevelType w:val="hybridMultilevel"/>
    <w:tmpl w:val="CF2423E8"/>
    <w:lvl w:ilvl="0" w:tplc="350EDE5A">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8653F27"/>
    <w:multiLevelType w:val="hybridMultilevel"/>
    <w:tmpl w:val="92160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2D4692"/>
    <w:multiLevelType w:val="hybridMultilevel"/>
    <w:tmpl w:val="E54AC458"/>
    <w:lvl w:ilvl="0" w:tplc="E758E31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545002"/>
    <w:multiLevelType w:val="multilevel"/>
    <w:tmpl w:val="380ED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656CCA"/>
    <w:multiLevelType w:val="hybridMultilevel"/>
    <w:tmpl w:val="763C3F72"/>
    <w:lvl w:ilvl="0" w:tplc="BFFA8E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BDD25F7"/>
    <w:multiLevelType w:val="hybridMultilevel"/>
    <w:tmpl w:val="584843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5A43384"/>
    <w:multiLevelType w:val="hybridMultilevel"/>
    <w:tmpl w:val="7AC07FEC"/>
    <w:lvl w:ilvl="0" w:tplc="EB581E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5A555E0"/>
    <w:multiLevelType w:val="hybridMultilevel"/>
    <w:tmpl w:val="32544E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9833410"/>
    <w:multiLevelType w:val="hybridMultilevel"/>
    <w:tmpl w:val="23DAAC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8683C30"/>
    <w:multiLevelType w:val="hybridMultilevel"/>
    <w:tmpl w:val="3C6A1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13F28"/>
    <w:multiLevelType w:val="hybridMultilevel"/>
    <w:tmpl w:val="02C48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4B05677"/>
    <w:multiLevelType w:val="hybridMultilevel"/>
    <w:tmpl w:val="F9FA81F0"/>
    <w:lvl w:ilvl="0" w:tplc="36524EFE">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5620DCA"/>
    <w:multiLevelType w:val="hybridMultilevel"/>
    <w:tmpl w:val="1F8A3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DCB2432"/>
    <w:multiLevelType w:val="multilevel"/>
    <w:tmpl w:val="796234E2"/>
    <w:lvl w:ilvl="0">
      <w:start w:val="1"/>
      <w:numFmt w:val="decimal"/>
      <w:lvlText w:val="%1."/>
      <w:lvlJc w:val="left"/>
      <w:pPr>
        <w:ind w:left="720" w:hanging="360"/>
      </w:pPr>
      <w:rPr>
        <w:rFonts w:hint="default"/>
        <w:color w:val="auto"/>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14"/>
  </w:num>
  <w:num w:numId="2">
    <w:abstractNumId w:val="0"/>
  </w:num>
  <w:num w:numId="3">
    <w:abstractNumId w:val="13"/>
  </w:num>
  <w:num w:numId="4">
    <w:abstractNumId w:val="11"/>
  </w:num>
  <w:num w:numId="5">
    <w:abstractNumId w:val="29"/>
  </w:num>
  <w:num w:numId="6">
    <w:abstractNumId w:val="2"/>
  </w:num>
  <w:num w:numId="7">
    <w:abstractNumId w:val="9"/>
  </w:num>
  <w:num w:numId="8">
    <w:abstractNumId w:val="7"/>
  </w:num>
  <w:num w:numId="9">
    <w:abstractNumId w:val="12"/>
  </w:num>
  <w:num w:numId="10">
    <w:abstractNumId w:val="15"/>
  </w:num>
  <w:num w:numId="11">
    <w:abstractNumId w:val="6"/>
  </w:num>
  <w:num w:numId="12">
    <w:abstractNumId w:val="3"/>
  </w:num>
  <w:num w:numId="13">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24"/>
  </w:num>
  <w:num w:numId="16">
    <w:abstractNumId w:val="25"/>
  </w:num>
  <w:num w:numId="17">
    <w:abstractNumId w:val="5"/>
  </w:num>
  <w:num w:numId="18">
    <w:abstractNumId w:val="10"/>
  </w:num>
  <w:num w:numId="19">
    <w:abstractNumId w:val="8"/>
  </w:num>
  <w:num w:numId="20">
    <w:abstractNumId w:val="31"/>
  </w:num>
  <w:num w:numId="21">
    <w:abstractNumId w:val="26"/>
  </w:num>
  <w:num w:numId="22">
    <w:abstractNumId w:val="1"/>
  </w:num>
  <w:num w:numId="23">
    <w:abstractNumId w:val="27"/>
  </w:num>
  <w:num w:numId="24">
    <w:abstractNumId w:val="4"/>
  </w:num>
  <w:num w:numId="25">
    <w:abstractNumId w:val="30"/>
  </w:num>
  <w:num w:numId="26">
    <w:abstractNumId w:val="18"/>
  </w:num>
  <w:num w:numId="27">
    <w:abstractNumId w:val="19"/>
  </w:num>
  <w:num w:numId="28">
    <w:abstractNumId w:val="17"/>
  </w:num>
  <w:num w:numId="29">
    <w:abstractNumId w:val="20"/>
  </w:num>
  <w:num w:numId="30">
    <w:abstractNumId w:val="22"/>
  </w:num>
  <w:num w:numId="31">
    <w:abstractNumId w:val="21"/>
  </w:num>
  <w:num w:numId="32">
    <w:abstractNumId w:val="28"/>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716"/>
    <w:rsid w:val="000218DE"/>
    <w:rsid w:val="00022290"/>
    <w:rsid w:val="000246A3"/>
    <w:rsid w:val="00024E93"/>
    <w:rsid w:val="00024EEA"/>
    <w:rsid w:val="00026E9C"/>
    <w:rsid w:val="000270D4"/>
    <w:rsid w:val="000307CC"/>
    <w:rsid w:val="00033C8A"/>
    <w:rsid w:val="0004046C"/>
    <w:rsid w:val="00040937"/>
    <w:rsid w:val="00043D7D"/>
    <w:rsid w:val="000460EA"/>
    <w:rsid w:val="00047355"/>
    <w:rsid w:val="00047C02"/>
    <w:rsid w:val="00055E26"/>
    <w:rsid w:val="00056998"/>
    <w:rsid w:val="00057BE9"/>
    <w:rsid w:val="00063763"/>
    <w:rsid w:val="000669E6"/>
    <w:rsid w:val="000742E0"/>
    <w:rsid w:val="00075A1A"/>
    <w:rsid w:val="00080232"/>
    <w:rsid w:val="00081564"/>
    <w:rsid w:val="0008173A"/>
    <w:rsid w:val="000932A8"/>
    <w:rsid w:val="00093913"/>
    <w:rsid w:val="000948DB"/>
    <w:rsid w:val="000952AF"/>
    <w:rsid w:val="00097794"/>
    <w:rsid w:val="000979E4"/>
    <w:rsid w:val="000A293B"/>
    <w:rsid w:val="000A2CCD"/>
    <w:rsid w:val="000A31F0"/>
    <w:rsid w:val="000A61F1"/>
    <w:rsid w:val="000B0BCF"/>
    <w:rsid w:val="000B77BA"/>
    <w:rsid w:val="000B7E74"/>
    <w:rsid w:val="000C1AFD"/>
    <w:rsid w:val="000C534D"/>
    <w:rsid w:val="000C5D47"/>
    <w:rsid w:val="000D1088"/>
    <w:rsid w:val="000D2EC5"/>
    <w:rsid w:val="000E0C52"/>
    <w:rsid w:val="000E31BA"/>
    <w:rsid w:val="000F31A6"/>
    <w:rsid w:val="000F4243"/>
    <w:rsid w:val="000F69A4"/>
    <w:rsid w:val="001018B9"/>
    <w:rsid w:val="00101C73"/>
    <w:rsid w:val="001034C8"/>
    <w:rsid w:val="00103D5A"/>
    <w:rsid w:val="00103F59"/>
    <w:rsid w:val="001065DB"/>
    <w:rsid w:val="001074EA"/>
    <w:rsid w:val="00110B7D"/>
    <w:rsid w:val="00110F5C"/>
    <w:rsid w:val="00114EAC"/>
    <w:rsid w:val="00115332"/>
    <w:rsid w:val="00120C82"/>
    <w:rsid w:val="00121560"/>
    <w:rsid w:val="00132D8C"/>
    <w:rsid w:val="001341CA"/>
    <w:rsid w:val="00136583"/>
    <w:rsid w:val="00140F18"/>
    <w:rsid w:val="00141137"/>
    <w:rsid w:val="00145199"/>
    <w:rsid w:val="00152E20"/>
    <w:rsid w:val="00153077"/>
    <w:rsid w:val="0015428F"/>
    <w:rsid w:val="00155216"/>
    <w:rsid w:val="001624A8"/>
    <w:rsid w:val="00165271"/>
    <w:rsid w:val="00167315"/>
    <w:rsid w:val="00167D4C"/>
    <w:rsid w:val="00167F51"/>
    <w:rsid w:val="00170971"/>
    <w:rsid w:val="00170F5B"/>
    <w:rsid w:val="001714DF"/>
    <w:rsid w:val="00174C2A"/>
    <w:rsid w:val="001753A5"/>
    <w:rsid w:val="00183B21"/>
    <w:rsid w:val="00186288"/>
    <w:rsid w:val="00186A69"/>
    <w:rsid w:val="00187EA4"/>
    <w:rsid w:val="00191D66"/>
    <w:rsid w:val="0019486A"/>
    <w:rsid w:val="00196416"/>
    <w:rsid w:val="001A051E"/>
    <w:rsid w:val="001A0992"/>
    <w:rsid w:val="001A5DD0"/>
    <w:rsid w:val="001A75AD"/>
    <w:rsid w:val="001B4AEC"/>
    <w:rsid w:val="001B4C63"/>
    <w:rsid w:val="001B5AFF"/>
    <w:rsid w:val="001C5D94"/>
    <w:rsid w:val="001D2169"/>
    <w:rsid w:val="001D5711"/>
    <w:rsid w:val="001E624F"/>
    <w:rsid w:val="0020777C"/>
    <w:rsid w:val="0021083E"/>
    <w:rsid w:val="002110E8"/>
    <w:rsid w:val="002144CA"/>
    <w:rsid w:val="00222DB5"/>
    <w:rsid w:val="00227F6A"/>
    <w:rsid w:val="0023018E"/>
    <w:rsid w:val="0023311C"/>
    <w:rsid w:val="00233DF8"/>
    <w:rsid w:val="0023630A"/>
    <w:rsid w:val="002450C3"/>
    <w:rsid w:val="0025075A"/>
    <w:rsid w:val="00251CC2"/>
    <w:rsid w:val="00251E74"/>
    <w:rsid w:val="00253E14"/>
    <w:rsid w:val="002569C7"/>
    <w:rsid w:val="002569F8"/>
    <w:rsid w:val="00256DF1"/>
    <w:rsid w:val="00256F66"/>
    <w:rsid w:val="00257966"/>
    <w:rsid w:val="00261057"/>
    <w:rsid w:val="00265C02"/>
    <w:rsid w:val="00275D70"/>
    <w:rsid w:val="00284DCB"/>
    <w:rsid w:val="00286D22"/>
    <w:rsid w:val="00293EFF"/>
    <w:rsid w:val="002A2809"/>
    <w:rsid w:val="002A3813"/>
    <w:rsid w:val="002A39A6"/>
    <w:rsid w:val="002A481B"/>
    <w:rsid w:val="002B003B"/>
    <w:rsid w:val="002B020D"/>
    <w:rsid w:val="002B17C4"/>
    <w:rsid w:val="002B55DE"/>
    <w:rsid w:val="002B5680"/>
    <w:rsid w:val="002B7698"/>
    <w:rsid w:val="002C2C96"/>
    <w:rsid w:val="002C3B47"/>
    <w:rsid w:val="002C646B"/>
    <w:rsid w:val="002D06D6"/>
    <w:rsid w:val="002D0746"/>
    <w:rsid w:val="002D0F8F"/>
    <w:rsid w:val="002D5BCA"/>
    <w:rsid w:val="002D6170"/>
    <w:rsid w:val="002D786A"/>
    <w:rsid w:val="002D7F79"/>
    <w:rsid w:val="002E01B0"/>
    <w:rsid w:val="002E02AB"/>
    <w:rsid w:val="002E11C9"/>
    <w:rsid w:val="002E4576"/>
    <w:rsid w:val="002E7D40"/>
    <w:rsid w:val="002F6035"/>
    <w:rsid w:val="003012C0"/>
    <w:rsid w:val="0030367A"/>
    <w:rsid w:val="00303A2C"/>
    <w:rsid w:val="003045AA"/>
    <w:rsid w:val="00311303"/>
    <w:rsid w:val="00311A81"/>
    <w:rsid w:val="003136F6"/>
    <w:rsid w:val="00314367"/>
    <w:rsid w:val="00316433"/>
    <w:rsid w:val="00325C45"/>
    <w:rsid w:val="00326105"/>
    <w:rsid w:val="00332E79"/>
    <w:rsid w:val="00334DFE"/>
    <w:rsid w:val="00341EA2"/>
    <w:rsid w:val="00342385"/>
    <w:rsid w:val="003439F5"/>
    <w:rsid w:val="00345DD0"/>
    <w:rsid w:val="0034699C"/>
    <w:rsid w:val="00347E9A"/>
    <w:rsid w:val="0035211C"/>
    <w:rsid w:val="00355CF5"/>
    <w:rsid w:val="003560D3"/>
    <w:rsid w:val="003576F1"/>
    <w:rsid w:val="00361002"/>
    <w:rsid w:val="003639C7"/>
    <w:rsid w:val="00363A41"/>
    <w:rsid w:val="00373FD2"/>
    <w:rsid w:val="003761B6"/>
    <w:rsid w:val="00381B06"/>
    <w:rsid w:val="00383417"/>
    <w:rsid w:val="00385C43"/>
    <w:rsid w:val="003971AB"/>
    <w:rsid w:val="0039743F"/>
    <w:rsid w:val="003A0414"/>
    <w:rsid w:val="003A4BDB"/>
    <w:rsid w:val="003A61C5"/>
    <w:rsid w:val="003A7D29"/>
    <w:rsid w:val="003B11D6"/>
    <w:rsid w:val="003B1458"/>
    <w:rsid w:val="003B3516"/>
    <w:rsid w:val="003B3E33"/>
    <w:rsid w:val="003B6562"/>
    <w:rsid w:val="003B7068"/>
    <w:rsid w:val="003B77C2"/>
    <w:rsid w:val="003C2C0D"/>
    <w:rsid w:val="003C4AD9"/>
    <w:rsid w:val="003D03AC"/>
    <w:rsid w:val="003D376D"/>
    <w:rsid w:val="003E11D7"/>
    <w:rsid w:val="003E5036"/>
    <w:rsid w:val="003E6BA6"/>
    <w:rsid w:val="003F1F40"/>
    <w:rsid w:val="003F608B"/>
    <w:rsid w:val="003F71E6"/>
    <w:rsid w:val="00400154"/>
    <w:rsid w:val="00410103"/>
    <w:rsid w:val="00411845"/>
    <w:rsid w:val="0041580A"/>
    <w:rsid w:val="00415D9A"/>
    <w:rsid w:val="00424E40"/>
    <w:rsid w:val="00432FEA"/>
    <w:rsid w:val="00434E67"/>
    <w:rsid w:val="004403AF"/>
    <w:rsid w:val="00440F82"/>
    <w:rsid w:val="00450762"/>
    <w:rsid w:val="004511A4"/>
    <w:rsid w:val="00451203"/>
    <w:rsid w:val="00452334"/>
    <w:rsid w:val="00453785"/>
    <w:rsid w:val="00456242"/>
    <w:rsid w:val="00466D91"/>
    <w:rsid w:val="00475DE5"/>
    <w:rsid w:val="0048107D"/>
    <w:rsid w:val="00483161"/>
    <w:rsid w:val="00483A48"/>
    <w:rsid w:val="00485452"/>
    <w:rsid w:val="004915BD"/>
    <w:rsid w:val="00496846"/>
    <w:rsid w:val="004A42A3"/>
    <w:rsid w:val="004A675A"/>
    <w:rsid w:val="004B1870"/>
    <w:rsid w:val="004B2FC0"/>
    <w:rsid w:val="004B4BFE"/>
    <w:rsid w:val="004B51C0"/>
    <w:rsid w:val="004D028D"/>
    <w:rsid w:val="004D5078"/>
    <w:rsid w:val="004D5E19"/>
    <w:rsid w:val="004E16D3"/>
    <w:rsid w:val="004E3DDF"/>
    <w:rsid w:val="004E443D"/>
    <w:rsid w:val="004E4737"/>
    <w:rsid w:val="004E6E94"/>
    <w:rsid w:val="004F13A1"/>
    <w:rsid w:val="004F3A4D"/>
    <w:rsid w:val="004F5D8F"/>
    <w:rsid w:val="004F73AD"/>
    <w:rsid w:val="0050100C"/>
    <w:rsid w:val="0050167F"/>
    <w:rsid w:val="005019CD"/>
    <w:rsid w:val="00501B46"/>
    <w:rsid w:val="00503826"/>
    <w:rsid w:val="00504556"/>
    <w:rsid w:val="00504BDE"/>
    <w:rsid w:val="00507500"/>
    <w:rsid w:val="00507A3A"/>
    <w:rsid w:val="00513259"/>
    <w:rsid w:val="005155AB"/>
    <w:rsid w:val="00516599"/>
    <w:rsid w:val="00520388"/>
    <w:rsid w:val="00520A0C"/>
    <w:rsid w:val="005228A4"/>
    <w:rsid w:val="00524846"/>
    <w:rsid w:val="0052632F"/>
    <w:rsid w:val="0052666D"/>
    <w:rsid w:val="00526E92"/>
    <w:rsid w:val="005370A7"/>
    <w:rsid w:val="00540340"/>
    <w:rsid w:val="005423CB"/>
    <w:rsid w:val="00543A77"/>
    <w:rsid w:val="005532E3"/>
    <w:rsid w:val="00553A64"/>
    <w:rsid w:val="00555ABF"/>
    <w:rsid w:val="00564658"/>
    <w:rsid w:val="0057189E"/>
    <w:rsid w:val="00572D1A"/>
    <w:rsid w:val="0057330F"/>
    <w:rsid w:val="00577CE4"/>
    <w:rsid w:val="00590FBC"/>
    <w:rsid w:val="005929B9"/>
    <w:rsid w:val="0059504A"/>
    <w:rsid w:val="00596475"/>
    <w:rsid w:val="005968ED"/>
    <w:rsid w:val="00596CE9"/>
    <w:rsid w:val="00597692"/>
    <w:rsid w:val="005A0208"/>
    <w:rsid w:val="005A1352"/>
    <w:rsid w:val="005A42FC"/>
    <w:rsid w:val="005B03DE"/>
    <w:rsid w:val="005B377A"/>
    <w:rsid w:val="005B5A44"/>
    <w:rsid w:val="005C31BB"/>
    <w:rsid w:val="005D03A1"/>
    <w:rsid w:val="005D21FE"/>
    <w:rsid w:val="005D2B51"/>
    <w:rsid w:val="005D36BA"/>
    <w:rsid w:val="005D61A1"/>
    <w:rsid w:val="005E46AA"/>
    <w:rsid w:val="005E566C"/>
    <w:rsid w:val="005E5A3B"/>
    <w:rsid w:val="005F49FA"/>
    <w:rsid w:val="005F5FA6"/>
    <w:rsid w:val="005F612C"/>
    <w:rsid w:val="005F62B9"/>
    <w:rsid w:val="00602300"/>
    <w:rsid w:val="00602C9C"/>
    <w:rsid w:val="00606047"/>
    <w:rsid w:val="00607EFB"/>
    <w:rsid w:val="00612158"/>
    <w:rsid w:val="00613FB5"/>
    <w:rsid w:val="006155C2"/>
    <w:rsid w:val="0062422A"/>
    <w:rsid w:val="0062424B"/>
    <w:rsid w:val="0063503E"/>
    <w:rsid w:val="006419C6"/>
    <w:rsid w:val="00642CB5"/>
    <w:rsid w:val="006435B4"/>
    <w:rsid w:val="00643D4B"/>
    <w:rsid w:val="00651E82"/>
    <w:rsid w:val="0065286A"/>
    <w:rsid w:val="00652B2F"/>
    <w:rsid w:val="00653666"/>
    <w:rsid w:val="0066171B"/>
    <w:rsid w:val="00667342"/>
    <w:rsid w:val="00672880"/>
    <w:rsid w:val="00672DE8"/>
    <w:rsid w:val="00675E27"/>
    <w:rsid w:val="0068152F"/>
    <w:rsid w:val="00681F48"/>
    <w:rsid w:val="006846F4"/>
    <w:rsid w:val="00687780"/>
    <w:rsid w:val="006A1858"/>
    <w:rsid w:val="006A2253"/>
    <w:rsid w:val="006A2970"/>
    <w:rsid w:val="006A39A3"/>
    <w:rsid w:val="006B3C5B"/>
    <w:rsid w:val="006B5B4D"/>
    <w:rsid w:val="006D0701"/>
    <w:rsid w:val="006D1A6A"/>
    <w:rsid w:val="006D2028"/>
    <w:rsid w:val="006D26FF"/>
    <w:rsid w:val="006D27FF"/>
    <w:rsid w:val="006D444D"/>
    <w:rsid w:val="006D6D2D"/>
    <w:rsid w:val="006E12A8"/>
    <w:rsid w:val="006E4598"/>
    <w:rsid w:val="006E7050"/>
    <w:rsid w:val="006F06DB"/>
    <w:rsid w:val="006F1A11"/>
    <w:rsid w:val="006F1DAE"/>
    <w:rsid w:val="006F4726"/>
    <w:rsid w:val="006F601F"/>
    <w:rsid w:val="006F780B"/>
    <w:rsid w:val="007022C3"/>
    <w:rsid w:val="00702CC5"/>
    <w:rsid w:val="007130E6"/>
    <w:rsid w:val="00713E67"/>
    <w:rsid w:val="00714EC8"/>
    <w:rsid w:val="00714EF4"/>
    <w:rsid w:val="00715F8B"/>
    <w:rsid w:val="00722EE9"/>
    <w:rsid w:val="00723437"/>
    <w:rsid w:val="00724F1D"/>
    <w:rsid w:val="00727CB6"/>
    <w:rsid w:val="00731DB1"/>
    <w:rsid w:val="00733311"/>
    <w:rsid w:val="00741CBE"/>
    <w:rsid w:val="007425EF"/>
    <w:rsid w:val="007455EF"/>
    <w:rsid w:val="00747457"/>
    <w:rsid w:val="00750BF5"/>
    <w:rsid w:val="00753CAB"/>
    <w:rsid w:val="00757EEE"/>
    <w:rsid w:val="00760392"/>
    <w:rsid w:val="007603CA"/>
    <w:rsid w:val="00765419"/>
    <w:rsid w:val="00766B13"/>
    <w:rsid w:val="00767D96"/>
    <w:rsid w:val="0077515C"/>
    <w:rsid w:val="00776559"/>
    <w:rsid w:val="00781A43"/>
    <w:rsid w:val="00782B80"/>
    <w:rsid w:val="0078522F"/>
    <w:rsid w:val="00786E93"/>
    <w:rsid w:val="00790521"/>
    <w:rsid w:val="0079239F"/>
    <w:rsid w:val="00796B38"/>
    <w:rsid w:val="007A2C24"/>
    <w:rsid w:val="007A366F"/>
    <w:rsid w:val="007A48AE"/>
    <w:rsid w:val="007A4EB6"/>
    <w:rsid w:val="007A5CA7"/>
    <w:rsid w:val="007A6314"/>
    <w:rsid w:val="007A717C"/>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1773"/>
    <w:rsid w:val="008072D6"/>
    <w:rsid w:val="00807654"/>
    <w:rsid w:val="00810918"/>
    <w:rsid w:val="00812C5C"/>
    <w:rsid w:val="00817654"/>
    <w:rsid w:val="00822BF0"/>
    <w:rsid w:val="00830003"/>
    <w:rsid w:val="00830C56"/>
    <w:rsid w:val="00832AC2"/>
    <w:rsid w:val="0083365F"/>
    <w:rsid w:val="00835BCA"/>
    <w:rsid w:val="0084556F"/>
    <w:rsid w:val="00846604"/>
    <w:rsid w:val="00850AFD"/>
    <w:rsid w:val="00850C51"/>
    <w:rsid w:val="008516E1"/>
    <w:rsid w:val="008527A4"/>
    <w:rsid w:val="00853CAD"/>
    <w:rsid w:val="00854C13"/>
    <w:rsid w:val="008569A9"/>
    <w:rsid w:val="00861DB9"/>
    <w:rsid w:val="00862509"/>
    <w:rsid w:val="008657E8"/>
    <w:rsid w:val="008662F9"/>
    <w:rsid w:val="008674A9"/>
    <w:rsid w:val="00876D93"/>
    <w:rsid w:val="008809B1"/>
    <w:rsid w:val="00881343"/>
    <w:rsid w:val="008813FA"/>
    <w:rsid w:val="00881F78"/>
    <w:rsid w:val="0088214D"/>
    <w:rsid w:val="0088321E"/>
    <w:rsid w:val="0088622F"/>
    <w:rsid w:val="008863B4"/>
    <w:rsid w:val="00886470"/>
    <w:rsid w:val="008879AA"/>
    <w:rsid w:val="00890E00"/>
    <w:rsid w:val="00891945"/>
    <w:rsid w:val="0089306C"/>
    <w:rsid w:val="00895124"/>
    <w:rsid w:val="008A1599"/>
    <w:rsid w:val="008A5C40"/>
    <w:rsid w:val="008A6537"/>
    <w:rsid w:val="008B21F1"/>
    <w:rsid w:val="008B578E"/>
    <w:rsid w:val="008B5E30"/>
    <w:rsid w:val="008C22B4"/>
    <w:rsid w:val="008C5D18"/>
    <w:rsid w:val="008C7BCC"/>
    <w:rsid w:val="008D0868"/>
    <w:rsid w:val="008D0FE6"/>
    <w:rsid w:val="008D6227"/>
    <w:rsid w:val="008D6965"/>
    <w:rsid w:val="008D7C13"/>
    <w:rsid w:val="008E1240"/>
    <w:rsid w:val="008E474C"/>
    <w:rsid w:val="008E5DB9"/>
    <w:rsid w:val="008E7B1A"/>
    <w:rsid w:val="008E7EA1"/>
    <w:rsid w:val="008F0FA2"/>
    <w:rsid w:val="008F3804"/>
    <w:rsid w:val="00900B00"/>
    <w:rsid w:val="00901E20"/>
    <w:rsid w:val="0090422A"/>
    <w:rsid w:val="0090565A"/>
    <w:rsid w:val="00906432"/>
    <w:rsid w:val="00907A4C"/>
    <w:rsid w:val="00907AFF"/>
    <w:rsid w:val="00910BE5"/>
    <w:rsid w:val="00911375"/>
    <w:rsid w:val="009114DA"/>
    <w:rsid w:val="00912E9C"/>
    <w:rsid w:val="00916C16"/>
    <w:rsid w:val="00926AB3"/>
    <w:rsid w:val="009316BA"/>
    <w:rsid w:val="009320A0"/>
    <w:rsid w:val="00932FCE"/>
    <w:rsid w:val="0093509E"/>
    <w:rsid w:val="00935105"/>
    <w:rsid w:val="00936571"/>
    <w:rsid w:val="0093660A"/>
    <w:rsid w:val="00942E69"/>
    <w:rsid w:val="00945255"/>
    <w:rsid w:val="00945842"/>
    <w:rsid w:val="00951000"/>
    <w:rsid w:val="009516B6"/>
    <w:rsid w:val="00953966"/>
    <w:rsid w:val="00954C11"/>
    <w:rsid w:val="00956A09"/>
    <w:rsid w:val="0096418C"/>
    <w:rsid w:val="009653DD"/>
    <w:rsid w:val="009673A8"/>
    <w:rsid w:val="0097304C"/>
    <w:rsid w:val="00974403"/>
    <w:rsid w:val="00975554"/>
    <w:rsid w:val="00975DC4"/>
    <w:rsid w:val="00975F7D"/>
    <w:rsid w:val="00977005"/>
    <w:rsid w:val="00977A12"/>
    <w:rsid w:val="00984A24"/>
    <w:rsid w:val="00984DA8"/>
    <w:rsid w:val="00991208"/>
    <w:rsid w:val="0099239A"/>
    <w:rsid w:val="009A01A0"/>
    <w:rsid w:val="009A13B4"/>
    <w:rsid w:val="009A2876"/>
    <w:rsid w:val="009A2B87"/>
    <w:rsid w:val="009A5534"/>
    <w:rsid w:val="009B00E1"/>
    <w:rsid w:val="009B1D5A"/>
    <w:rsid w:val="009B4E49"/>
    <w:rsid w:val="009B6F7E"/>
    <w:rsid w:val="009B795E"/>
    <w:rsid w:val="009C085C"/>
    <w:rsid w:val="009C22D2"/>
    <w:rsid w:val="009C28A1"/>
    <w:rsid w:val="009C2B07"/>
    <w:rsid w:val="009C423E"/>
    <w:rsid w:val="009C440A"/>
    <w:rsid w:val="009C4968"/>
    <w:rsid w:val="009D1E84"/>
    <w:rsid w:val="009D34EE"/>
    <w:rsid w:val="009D3C54"/>
    <w:rsid w:val="009E487B"/>
    <w:rsid w:val="009F113E"/>
    <w:rsid w:val="009F4578"/>
    <w:rsid w:val="009F685D"/>
    <w:rsid w:val="009F73CE"/>
    <w:rsid w:val="00A01D4A"/>
    <w:rsid w:val="00A02793"/>
    <w:rsid w:val="00A0455B"/>
    <w:rsid w:val="00A06B6F"/>
    <w:rsid w:val="00A234E8"/>
    <w:rsid w:val="00A23C4D"/>
    <w:rsid w:val="00A240FC"/>
    <w:rsid w:val="00A24296"/>
    <w:rsid w:val="00A25DBB"/>
    <w:rsid w:val="00A2699E"/>
    <w:rsid w:val="00A2751F"/>
    <w:rsid w:val="00A3000F"/>
    <w:rsid w:val="00A36257"/>
    <w:rsid w:val="00A4156B"/>
    <w:rsid w:val="00A417FD"/>
    <w:rsid w:val="00A42C8A"/>
    <w:rsid w:val="00A42EEC"/>
    <w:rsid w:val="00A4313A"/>
    <w:rsid w:val="00A437B7"/>
    <w:rsid w:val="00A455C3"/>
    <w:rsid w:val="00A53980"/>
    <w:rsid w:val="00A60065"/>
    <w:rsid w:val="00A61C05"/>
    <w:rsid w:val="00A704DB"/>
    <w:rsid w:val="00A70D37"/>
    <w:rsid w:val="00A739D4"/>
    <w:rsid w:val="00A7400F"/>
    <w:rsid w:val="00A76B1C"/>
    <w:rsid w:val="00A812D5"/>
    <w:rsid w:val="00A83CCE"/>
    <w:rsid w:val="00A93AE4"/>
    <w:rsid w:val="00A95021"/>
    <w:rsid w:val="00A95549"/>
    <w:rsid w:val="00AA4650"/>
    <w:rsid w:val="00AA765D"/>
    <w:rsid w:val="00AB000F"/>
    <w:rsid w:val="00AB1170"/>
    <w:rsid w:val="00AB1728"/>
    <w:rsid w:val="00AB7DA0"/>
    <w:rsid w:val="00AC7914"/>
    <w:rsid w:val="00AD618B"/>
    <w:rsid w:val="00AD7B70"/>
    <w:rsid w:val="00AE5228"/>
    <w:rsid w:val="00AF0EDD"/>
    <w:rsid w:val="00AF2B49"/>
    <w:rsid w:val="00AF5BF2"/>
    <w:rsid w:val="00B1715E"/>
    <w:rsid w:val="00B231C8"/>
    <w:rsid w:val="00B25797"/>
    <w:rsid w:val="00B358C7"/>
    <w:rsid w:val="00B35E8C"/>
    <w:rsid w:val="00B44E7C"/>
    <w:rsid w:val="00B467AA"/>
    <w:rsid w:val="00B51EFD"/>
    <w:rsid w:val="00B528C8"/>
    <w:rsid w:val="00B53D40"/>
    <w:rsid w:val="00B55859"/>
    <w:rsid w:val="00B60A44"/>
    <w:rsid w:val="00B60EE8"/>
    <w:rsid w:val="00B655E9"/>
    <w:rsid w:val="00B66A34"/>
    <w:rsid w:val="00B674B7"/>
    <w:rsid w:val="00B71A40"/>
    <w:rsid w:val="00B76027"/>
    <w:rsid w:val="00B77F6B"/>
    <w:rsid w:val="00B8182B"/>
    <w:rsid w:val="00B86F1B"/>
    <w:rsid w:val="00B8722D"/>
    <w:rsid w:val="00B93EF4"/>
    <w:rsid w:val="00B94B1B"/>
    <w:rsid w:val="00B96776"/>
    <w:rsid w:val="00B975E3"/>
    <w:rsid w:val="00B977EC"/>
    <w:rsid w:val="00BA5CAC"/>
    <w:rsid w:val="00BA5E3A"/>
    <w:rsid w:val="00BA6D16"/>
    <w:rsid w:val="00BB17E8"/>
    <w:rsid w:val="00BB2DC8"/>
    <w:rsid w:val="00BB43B1"/>
    <w:rsid w:val="00BB43EF"/>
    <w:rsid w:val="00BB53C8"/>
    <w:rsid w:val="00BC03D6"/>
    <w:rsid w:val="00BC09BB"/>
    <w:rsid w:val="00BC1293"/>
    <w:rsid w:val="00BC43CA"/>
    <w:rsid w:val="00BC6C5A"/>
    <w:rsid w:val="00BD3969"/>
    <w:rsid w:val="00BD451C"/>
    <w:rsid w:val="00BD4E47"/>
    <w:rsid w:val="00BE2CB8"/>
    <w:rsid w:val="00BE4919"/>
    <w:rsid w:val="00BE4FA1"/>
    <w:rsid w:val="00BE53A3"/>
    <w:rsid w:val="00BE6FCB"/>
    <w:rsid w:val="00BE7E5E"/>
    <w:rsid w:val="00BF22C3"/>
    <w:rsid w:val="00BF3C9C"/>
    <w:rsid w:val="00BF42A5"/>
    <w:rsid w:val="00BF77FF"/>
    <w:rsid w:val="00C0001E"/>
    <w:rsid w:val="00C00C50"/>
    <w:rsid w:val="00C035EE"/>
    <w:rsid w:val="00C040C9"/>
    <w:rsid w:val="00C047EE"/>
    <w:rsid w:val="00C06715"/>
    <w:rsid w:val="00C1188C"/>
    <w:rsid w:val="00C13572"/>
    <w:rsid w:val="00C1757C"/>
    <w:rsid w:val="00C17D12"/>
    <w:rsid w:val="00C24E2A"/>
    <w:rsid w:val="00C267AA"/>
    <w:rsid w:val="00C318A4"/>
    <w:rsid w:val="00C37E50"/>
    <w:rsid w:val="00C4231B"/>
    <w:rsid w:val="00C4513E"/>
    <w:rsid w:val="00C4697F"/>
    <w:rsid w:val="00C52F7B"/>
    <w:rsid w:val="00C53FC7"/>
    <w:rsid w:val="00C545E0"/>
    <w:rsid w:val="00C5497D"/>
    <w:rsid w:val="00C60475"/>
    <w:rsid w:val="00C63B2E"/>
    <w:rsid w:val="00C66A77"/>
    <w:rsid w:val="00C74FA8"/>
    <w:rsid w:val="00C81336"/>
    <w:rsid w:val="00C82C41"/>
    <w:rsid w:val="00C94A6F"/>
    <w:rsid w:val="00CA315F"/>
    <w:rsid w:val="00CB2E14"/>
    <w:rsid w:val="00CC5351"/>
    <w:rsid w:val="00CC6DD1"/>
    <w:rsid w:val="00CD1DDC"/>
    <w:rsid w:val="00CD275A"/>
    <w:rsid w:val="00CD2EEB"/>
    <w:rsid w:val="00CD57D5"/>
    <w:rsid w:val="00CD6F6E"/>
    <w:rsid w:val="00CE0C36"/>
    <w:rsid w:val="00CE1166"/>
    <w:rsid w:val="00CE159D"/>
    <w:rsid w:val="00CE1AA7"/>
    <w:rsid w:val="00CE6D73"/>
    <w:rsid w:val="00CF2DB1"/>
    <w:rsid w:val="00CF548F"/>
    <w:rsid w:val="00CF5CA9"/>
    <w:rsid w:val="00CF5E69"/>
    <w:rsid w:val="00D0048E"/>
    <w:rsid w:val="00D01CF6"/>
    <w:rsid w:val="00D06216"/>
    <w:rsid w:val="00D07FEC"/>
    <w:rsid w:val="00D13676"/>
    <w:rsid w:val="00D13EF2"/>
    <w:rsid w:val="00D14E52"/>
    <w:rsid w:val="00D160AD"/>
    <w:rsid w:val="00D17AB0"/>
    <w:rsid w:val="00D23528"/>
    <w:rsid w:val="00D24F36"/>
    <w:rsid w:val="00D2539D"/>
    <w:rsid w:val="00D25683"/>
    <w:rsid w:val="00D33A96"/>
    <w:rsid w:val="00D34CB9"/>
    <w:rsid w:val="00D36027"/>
    <w:rsid w:val="00D4215E"/>
    <w:rsid w:val="00D421C0"/>
    <w:rsid w:val="00D42298"/>
    <w:rsid w:val="00D42A41"/>
    <w:rsid w:val="00D461C9"/>
    <w:rsid w:val="00D46DC5"/>
    <w:rsid w:val="00D577C3"/>
    <w:rsid w:val="00D60BBC"/>
    <w:rsid w:val="00D6172A"/>
    <w:rsid w:val="00D64308"/>
    <w:rsid w:val="00D6529B"/>
    <w:rsid w:val="00D6677C"/>
    <w:rsid w:val="00D67E34"/>
    <w:rsid w:val="00D72E15"/>
    <w:rsid w:val="00D763C2"/>
    <w:rsid w:val="00D76B99"/>
    <w:rsid w:val="00D770CE"/>
    <w:rsid w:val="00D81EDB"/>
    <w:rsid w:val="00D842FC"/>
    <w:rsid w:val="00D90CE5"/>
    <w:rsid w:val="00D9644F"/>
    <w:rsid w:val="00D97927"/>
    <w:rsid w:val="00DA0F17"/>
    <w:rsid w:val="00DA4889"/>
    <w:rsid w:val="00DA6111"/>
    <w:rsid w:val="00DA62DE"/>
    <w:rsid w:val="00DA6F02"/>
    <w:rsid w:val="00DB1E0F"/>
    <w:rsid w:val="00DB4F7F"/>
    <w:rsid w:val="00DC736B"/>
    <w:rsid w:val="00DD114F"/>
    <w:rsid w:val="00DD7181"/>
    <w:rsid w:val="00DE299F"/>
    <w:rsid w:val="00DE2C62"/>
    <w:rsid w:val="00DE2E70"/>
    <w:rsid w:val="00DF2237"/>
    <w:rsid w:val="00DF325C"/>
    <w:rsid w:val="00E000BB"/>
    <w:rsid w:val="00E00BE6"/>
    <w:rsid w:val="00E015D1"/>
    <w:rsid w:val="00E03A50"/>
    <w:rsid w:val="00E053BA"/>
    <w:rsid w:val="00E12DC1"/>
    <w:rsid w:val="00E1307D"/>
    <w:rsid w:val="00E142A0"/>
    <w:rsid w:val="00E14A5B"/>
    <w:rsid w:val="00E20B73"/>
    <w:rsid w:val="00E2308C"/>
    <w:rsid w:val="00E330E8"/>
    <w:rsid w:val="00E355B9"/>
    <w:rsid w:val="00E366FE"/>
    <w:rsid w:val="00E3710A"/>
    <w:rsid w:val="00E40959"/>
    <w:rsid w:val="00E435E8"/>
    <w:rsid w:val="00E46082"/>
    <w:rsid w:val="00E465B8"/>
    <w:rsid w:val="00E51934"/>
    <w:rsid w:val="00E520FF"/>
    <w:rsid w:val="00E53725"/>
    <w:rsid w:val="00E57F83"/>
    <w:rsid w:val="00E6547A"/>
    <w:rsid w:val="00E67EA6"/>
    <w:rsid w:val="00E72785"/>
    <w:rsid w:val="00E757BB"/>
    <w:rsid w:val="00E76E1B"/>
    <w:rsid w:val="00E77E07"/>
    <w:rsid w:val="00E82A40"/>
    <w:rsid w:val="00E8485A"/>
    <w:rsid w:val="00E87BE8"/>
    <w:rsid w:val="00E96C78"/>
    <w:rsid w:val="00E978C0"/>
    <w:rsid w:val="00EA1AB0"/>
    <w:rsid w:val="00EA7477"/>
    <w:rsid w:val="00EB1D94"/>
    <w:rsid w:val="00EB3535"/>
    <w:rsid w:val="00EB6848"/>
    <w:rsid w:val="00EB6872"/>
    <w:rsid w:val="00EC1869"/>
    <w:rsid w:val="00EC21F8"/>
    <w:rsid w:val="00EC2ADA"/>
    <w:rsid w:val="00EC2E2B"/>
    <w:rsid w:val="00EC3E23"/>
    <w:rsid w:val="00EC45DF"/>
    <w:rsid w:val="00EC4EA0"/>
    <w:rsid w:val="00EC5339"/>
    <w:rsid w:val="00EC6B35"/>
    <w:rsid w:val="00ED0BFF"/>
    <w:rsid w:val="00ED2AF6"/>
    <w:rsid w:val="00ED3D81"/>
    <w:rsid w:val="00ED63CD"/>
    <w:rsid w:val="00EE25F3"/>
    <w:rsid w:val="00EE2C50"/>
    <w:rsid w:val="00EE6ED4"/>
    <w:rsid w:val="00EF299A"/>
    <w:rsid w:val="00EF3C2A"/>
    <w:rsid w:val="00EF4178"/>
    <w:rsid w:val="00F00646"/>
    <w:rsid w:val="00F00C6D"/>
    <w:rsid w:val="00F03417"/>
    <w:rsid w:val="00F035B9"/>
    <w:rsid w:val="00F03DA9"/>
    <w:rsid w:val="00F03E1C"/>
    <w:rsid w:val="00F04310"/>
    <w:rsid w:val="00F05467"/>
    <w:rsid w:val="00F1255F"/>
    <w:rsid w:val="00F20053"/>
    <w:rsid w:val="00F21250"/>
    <w:rsid w:val="00F355FF"/>
    <w:rsid w:val="00F36684"/>
    <w:rsid w:val="00F371C3"/>
    <w:rsid w:val="00F410AC"/>
    <w:rsid w:val="00F45643"/>
    <w:rsid w:val="00F47A5C"/>
    <w:rsid w:val="00F53500"/>
    <w:rsid w:val="00F53D17"/>
    <w:rsid w:val="00F54DC6"/>
    <w:rsid w:val="00F551CB"/>
    <w:rsid w:val="00F572D0"/>
    <w:rsid w:val="00F61C3B"/>
    <w:rsid w:val="00F61C7E"/>
    <w:rsid w:val="00F67042"/>
    <w:rsid w:val="00F670FD"/>
    <w:rsid w:val="00F71EB8"/>
    <w:rsid w:val="00F7290B"/>
    <w:rsid w:val="00F73BB3"/>
    <w:rsid w:val="00F77CEA"/>
    <w:rsid w:val="00F77D0E"/>
    <w:rsid w:val="00F81BBE"/>
    <w:rsid w:val="00F81BF5"/>
    <w:rsid w:val="00F81F96"/>
    <w:rsid w:val="00F82AD9"/>
    <w:rsid w:val="00F8671C"/>
    <w:rsid w:val="00F920AD"/>
    <w:rsid w:val="00F93892"/>
    <w:rsid w:val="00F94035"/>
    <w:rsid w:val="00F95658"/>
    <w:rsid w:val="00F964A4"/>
    <w:rsid w:val="00F969A9"/>
    <w:rsid w:val="00FA1089"/>
    <w:rsid w:val="00FA2183"/>
    <w:rsid w:val="00FA61E3"/>
    <w:rsid w:val="00FA6D57"/>
    <w:rsid w:val="00FA7262"/>
    <w:rsid w:val="00FA7966"/>
    <w:rsid w:val="00FA7C70"/>
    <w:rsid w:val="00FB19BE"/>
    <w:rsid w:val="00FB4696"/>
    <w:rsid w:val="00FB7056"/>
    <w:rsid w:val="00FC03FE"/>
    <w:rsid w:val="00FC1430"/>
    <w:rsid w:val="00FC19A4"/>
    <w:rsid w:val="00FC38B2"/>
    <w:rsid w:val="00FC6F38"/>
    <w:rsid w:val="00FD1465"/>
    <w:rsid w:val="00FD19F7"/>
    <w:rsid w:val="00FD5380"/>
    <w:rsid w:val="00FD6B08"/>
    <w:rsid w:val="00FD73AF"/>
    <w:rsid w:val="00FE1548"/>
    <w:rsid w:val="00FE1827"/>
    <w:rsid w:val="00FE24DA"/>
    <w:rsid w:val="00FE339F"/>
    <w:rsid w:val="00FE4B12"/>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3E5ED"/>
  <w15:docId w15:val="{AEF5AB24-C58D-4E47-97BD-AD381E30C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D5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13572"/>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12">
    <w:name w:val="???????1"/>
    <w:rsid w:val="0073331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a7">
    <w:name w:val="Абзац списка Знак"/>
    <w:link w:val="a6"/>
    <w:uiPriority w:val="34"/>
    <w:locked/>
    <w:rsid w:val="00F82AD9"/>
    <w:rPr>
      <w:rFonts w:ascii="Times New Roman" w:eastAsia="Times New Roman" w:hAnsi="Times New Roman" w:cs="Times New Roman"/>
      <w:sz w:val="20"/>
      <w:szCs w:val="20"/>
      <w:lang w:eastAsia="ru-RU"/>
    </w:rPr>
  </w:style>
  <w:style w:type="paragraph" w:styleId="af5">
    <w:name w:val="Body Text Indent"/>
    <w:basedOn w:val="a"/>
    <w:link w:val="af6"/>
    <w:uiPriority w:val="99"/>
    <w:unhideWhenUsed/>
    <w:rsid w:val="006E7050"/>
    <w:pPr>
      <w:spacing w:after="120"/>
      <w:ind w:left="283"/>
    </w:pPr>
  </w:style>
  <w:style w:type="character" w:customStyle="1" w:styleId="af6">
    <w:name w:val="Основной текст с отступом Знак"/>
    <w:basedOn w:val="a0"/>
    <w:link w:val="af5"/>
    <w:uiPriority w:val="99"/>
    <w:rsid w:val="006E7050"/>
    <w:rPr>
      <w:rFonts w:ascii="Times New Roman" w:eastAsia="Times New Roman" w:hAnsi="Times New Roman" w:cs="Times New Roman"/>
      <w:sz w:val="20"/>
      <w:szCs w:val="20"/>
      <w:lang w:eastAsia="ru-RU"/>
    </w:rPr>
  </w:style>
  <w:style w:type="character" w:customStyle="1" w:styleId="3">
    <w:name w:val="Основной текст (3)_"/>
    <w:basedOn w:val="a0"/>
    <w:link w:val="30"/>
    <w:rsid w:val="005F5FA6"/>
    <w:rPr>
      <w:rFonts w:ascii="Times New Roman" w:eastAsia="Times New Roman" w:hAnsi="Times New Roman" w:cs="Times New Roman"/>
      <w:b/>
      <w:bCs/>
      <w:spacing w:val="10"/>
      <w:sz w:val="25"/>
      <w:szCs w:val="25"/>
      <w:shd w:val="clear" w:color="auto" w:fill="FFFFFF"/>
    </w:rPr>
  </w:style>
  <w:style w:type="paragraph" w:customStyle="1" w:styleId="30">
    <w:name w:val="Основной текст (3)"/>
    <w:basedOn w:val="a"/>
    <w:link w:val="3"/>
    <w:rsid w:val="005F5FA6"/>
    <w:pPr>
      <w:shd w:val="clear" w:color="auto" w:fill="FFFFFF"/>
      <w:autoSpaceDE/>
      <w:autoSpaceDN/>
      <w:adjustRightInd/>
      <w:spacing w:line="0" w:lineRule="atLeast"/>
      <w:jc w:val="center"/>
    </w:pPr>
    <w:rPr>
      <w:b/>
      <w:bCs/>
      <w:spacing w:val="10"/>
      <w:sz w:val="25"/>
      <w:szCs w:val="25"/>
      <w:lang w:eastAsia="en-US"/>
    </w:rPr>
  </w:style>
  <w:style w:type="paragraph" w:styleId="20">
    <w:name w:val="Body Text Indent 2"/>
    <w:basedOn w:val="a"/>
    <w:link w:val="21"/>
    <w:uiPriority w:val="99"/>
    <w:unhideWhenUsed/>
    <w:rsid w:val="005F5FA6"/>
    <w:pPr>
      <w:autoSpaceDE/>
      <w:autoSpaceDN/>
      <w:adjustRightInd/>
      <w:spacing w:after="120" w:line="480" w:lineRule="auto"/>
      <w:ind w:left="283"/>
    </w:pPr>
    <w:rPr>
      <w:rFonts w:ascii="Courier New" w:eastAsia="Courier New" w:hAnsi="Courier New" w:cs="Courier New"/>
      <w:color w:val="000000"/>
      <w:sz w:val="24"/>
      <w:szCs w:val="24"/>
    </w:rPr>
  </w:style>
  <w:style w:type="character" w:customStyle="1" w:styleId="21">
    <w:name w:val="Основной текст с отступом 2 Знак"/>
    <w:basedOn w:val="a0"/>
    <w:link w:val="20"/>
    <w:uiPriority w:val="99"/>
    <w:rsid w:val="005F5FA6"/>
    <w:rPr>
      <w:rFonts w:ascii="Courier New" w:eastAsia="Courier New" w:hAnsi="Courier New" w:cs="Courier New"/>
      <w:color w:val="000000"/>
      <w:sz w:val="24"/>
      <w:szCs w:val="24"/>
      <w:lang w:eastAsia="ru-RU"/>
    </w:rPr>
  </w:style>
  <w:style w:type="paragraph" w:styleId="22">
    <w:name w:val="toc 2"/>
    <w:basedOn w:val="a"/>
    <w:next w:val="a"/>
    <w:autoRedefine/>
    <w:uiPriority w:val="39"/>
    <w:unhideWhenUsed/>
    <w:rsid w:val="00275D70"/>
    <w:pPr>
      <w:spacing w:after="100"/>
      <w:ind w:left="200"/>
    </w:pPr>
  </w:style>
  <w:style w:type="paragraph" w:customStyle="1" w:styleId="Default">
    <w:name w:val="Default"/>
    <w:rsid w:val="0095396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11pt">
    <w:name w:val="Основной текст (2) + 11 pt"/>
    <w:rsid w:val="00341EA2"/>
    <w:rPr>
      <w:color w:val="000000"/>
      <w:spacing w:val="0"/>
      <w:w w:val="100"/>
      <w:position w:val="0"/>
      <w:sz w:val="22"/>
      <w:szCs w:val="22"/>
      <w:shd w:val="clear" w:color="auto" w:fill="FFFFFF"/>
      <w:lang w:val="ru-RU" w:eastAsia="ru-RU" w:bidi="ru-RU"/>
    </w:rPr>
  </w:style>
  <w:style w:type="character" w:customStyle="1" w:styleId="10">
    <w:name w:val="Заголовок 1 Знак"/>
    <w:basedOn w:val="a0"/>
    <w:link w:val="1"/>
    <w:uiPriority w:val="9"/>
    <w:rsid w:val="00C13572"/>
    <w:rPr>
      <w:rFonts w:ascii="Times New Roman" w:eastAsia="Times New Roman" w:hAnsi="Times New Roman" w:cs="Times New Roman"/>
      <w:b/>
      <w:bCs/>
      <w:kern w:val="36"/>
      <w:sz w:val="48"/>
      <w:szCs w:val="48"/>
      <w:lang w:eastAsia="ru-RU"/>
    </w:rPr>
  </w:style>
  <w:style w:type="character" w:customStyle="1" w:styleId="asked--d25f">
    <w:name w:val="asked--d25f"/>
    <w:basedOn w:val="a0"/>
    <w:rsid w:val="003E11D7"/>
  </w:style>
  <w:style w:type="character" w:customStyle="1" w:styleId="date--8c43">
    <w:name w:val="date--8c43"/>
    <w:basedOn w:val="a0"/>
    <w:rsid w:val="003E11D7"/>
  </w:style>
  <w:style w:type="character" w:customStyle="1" w:styleId="views--4362">
    <w:name w:val="views--4362"/>
    <w:basedOn w:val="a0"/>
    <w:rsid w:val="003E11D7"/>
  </w:style>
  <w:style w:type="character" w:customStyle="1" w:styleId="navigationwrap--2eca">
    <w:name w:val="navigation_wrap--2eca"/>
    <w:basedOn w:val="a0"/>
    <w:rsid w:val="003E11D7"/>
  </w:style>
  <w:style w:type="paragraph" w:customStyle="1" w:styleId="breadcrumbs-item">
    <w:name w:val="breadcrumbs-item"/>
    <w:basedOn w:val="a"/>
    <w:rsid w:val="003E11D7"/>
    <w:pPr>
      <w:widowControl/>
      <w:autoSpaceDE/>
      <w:autoSpaceDN/>
      <w:adjustRightInd/>
      <w:spacing w:before="100" w:beforeAutospacing="1" w:after="100" w:afterAutospacing="1"/>
    </w:pPr>
    <w:rPr>
      <w:sz w:val="24"/>
      <w:szCs w:val="24"/>
    </w:rPr>
  </w:style>
  <w:style w:type="character" w:customStyle="1" w:styleId="konturiconic">
    <w:name w:val="konturiconic"/>
    <w:basedOn w:val="a0"/>
    <w:rsid w:val="003E11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9867133">
      <w:bodyDiv w:val="1"/>
      <w:marLeft w:val="0"/>
      <w:marRight w:val="0"/>
      <w:marTop w:val="0"/>
      <w:marBottom w:val="0"/>
      <w:divBdr>
        <w:top w:val="none" w:sz="0" w:space="0" w:color="auto"/>
        <w:left w:val="none" w:sz="0" w:space="0" w:color="auto"/>
        <w:bottom w:val="none" w:sz="0" w:space="0" w:color="auto"/>
        <w:right w:val="none" w:sz="0" w:space="0" w:color="auto"/>
      </w:divBdr>
    </w:div>
    <w:div w:id="1888105205">
      <w:bodyDiv w:val="1"/>
      <w:marLeft w:val="0"/>
      <w:marRight w:val="0"/>
      <w:marTop w:val="0"/>
      <w:marBottom w:val="0"/>
      <w:divBdr>
        <w:top w:val="none" w:sz="0" w:space="0" w:color="auto"/>
        <w:left w:val="none" w:sz="0" w:space="0" w:color="auto"/>
        <w:bottom w:val="none" w:sz="0" w:space="0" w:color="auto"/>
        <w:right w:val="none" w:sz="0" w:space="0" w:color="auto"/>
      </w:divBdr>
      <w:divsChild>
        <w:div w:id="1626036485">
          <w:marLeft w:val="0"/>
          <w:marRight w:val="0"/>
          <w:marTop w:val="0"/>
          <w:marBottom w:val="0"/>
          <w:divBdr>
            <w:top w:val="none" w:sz="0" w:space="0" w:color="auto"/>
            <w:left w:val="none" w:sz="0" w:space="0" w:color="auto"/>
            <w:bottom w:val="none" w:sz="0" w:space="0" w:color="auto"/>
            <w:right w:val="none" w:sz="0" w:space="0" w:color="auto"/>
          </w:divBdr>
          <w:divsChild>
            <w:div w:id="1167091591">
              <w:marLeft w:val="0"/>
              <w:marRight w:val="0"/>
              <w:marTop w:val="0"/>
              <w:marBottom w:val="0"/>
              <w:divBdr>
                <w:top w:val="none" w:sz="0" w:space="0" w:color="auto"/>
                <w:left w:val="none" w:sz="0" w:space="0" w:color="auto"/>
                <w:bottom w:val="none" w:sz="0" w:space="0" w:color="auto"/>
                <w:right w:val="none" w:sz="0" w:space="0" w:color="auto"/>
              </w:divBdr>
              <w:divsChild>
                <w:div w:id="1503929246">
                  <w:marLeft w:val="0"/>
                  <w:marRight w:val="0"/>
                  <w:marTop w:val="0"/>
                  <w:marBottom w:val="0"/>
                  <w:divBdr>
                    <w:top w:val="none" w:sz="0" w:space="0" w:color="auto"/>
                    <w:left w:val="none" w:sz="0" w:space="0" w:color="auto"/>
                    <w:bottom w:val="none" w:sz="0" w:space="0" w:color="auto"/>
                    <w:right w:val="none" w:sz="0" w:space="0" w:color="auto"/>
                  </w:divBdr>
                </w:div>
                <w:div w:id="9930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18116">
          <w:marLeft w:val="0"/>
          <w:marRight w:val="0"/>
          <w:marTop w:val="0"/>
          <w:marBottom w:val="0"/>
          <w:divBdr>
            <w:top w:val="none" w:sz="0" w:space="0" w:color="auto"/>
            <w:left w:val="none" w:sz="0" w:space="0" w:color="auto"/>
            <w:bottom w:val="none" w:sz="0" w:space="0" w:color="auto"/>
            <w:right w:val="none" w:sz="0" w:space="0" w:color="auto"/>
          </w:divBdr>
          <w:divsChild>
            <w:div w:id="693502921">
              <w:marLeft w:val="0"/>
              <w:marRight w:val="0"/>
              <w:marTop w:val="0"/>
              <w:marBottom w:val="0"/>
              <w:divBdr>
                <w:top w:val="none" w:sz="0" w:space="0" w:color="auto"/>
                <w:left w:val="none" w:sz="0" w:space="0" w:color="auto"/>
                <w:bottom w:val="none" w:sz="0" w:space="0" w:color="auto"/>
                <w:right w:val="none" w:sz="0" w:space="0" w:color="auto"/>
              </w:divBdr>
            </w:div>
          </w:divsChild>
        </w:div>
        <w:div w:id="260914439">
          <w:marLeft w:val="0"/>
          <w:marRight w:val="0"/>
          <w:marTop w:val="0"/>
          <w:marBottom w:val="0"/>
          <w:divBdr>
            <w:top w:val="none" w:sz="0" w:space="0" w:color="auto"/>
            <w:left w:val="none" w:sz="0" w:space="0" w:color="auto"/>
            <w:bottom w:val="none" w:sz="0" w:space="0" w:color="auto"/>
            <w:right w:val="none" w:sz="0" w:space="0" w:color="auto"/>
          </w:divBdr>
          <w:divsChild>
            <w:div w:id="2132937642">
              <w:marLeft w:val="0"/>
              <w:marRight w:val="0"/>
              <w:marTop w:val="0"/>
              <w:marBottom w:val="0"/>
              <w:divBdr>
                <w:top w:val="none" w:sz="0" w:space="0" w:color="auto"/>
                <w:left w:val="none" w:sz="0" w:space="0" w:color="auto"/>
                <w:bottom w:val="none" w:sz="0" w:space="0" w:color="auto"/>
                <w:right w:val="none" w:sz="0" w:space="0" w:color="auto"/>
              </w:divBdr>
              <w:divsChild>
                <w:div w:id="838695314">
                  <w:marLeft w:val="0"/>
                  <w:marRight w:val="0"/>
                  <w:marTop w:val="0"/>
                  <w:marBottom w:val="0"/>
                  <w:divBdr>
                    <w:top w:val="none" w:sz="0" w:space="0" w:color="auto"/>
                    <w:left w:val="none" w:sz="0" w:space="0" w:color="auto"/>
                    <w:bottom w:val="none" w:sz="0" w:space="0" w:color="auto"/>
                    <w:right w:val="none" w:sz="0" w:space="0" w:color="auto"/>
                  </w:divBdr>
                  <w:divsChild>
                    <w:div w:id="595093879">
                      <w:marLeft w:val="0"/>
                      <w:marRight w:val="0"/>
                      <w:marTop w:val="0"/>
                      <w:marBottom w:val="0"/>
                      <w:divBdr>
                        <w:top w:val="none" w:sz="0" w:space="0" w:color="auto"/>
                        <w:left w:val="none" w:sz="0" w:space="0" w:color="auto"/>
                        <w:bottom w:val="none" w:sz="0" w:space="0" w:color="auto"/>
                        <w:right w:val="none" w:sz="0" w:space="0" w:color="auto"/>
                      </w:divBdr>
                      <w:divsChild>
                        <w:div w:id="1344084998">
                          <w:marLeft w:val="0"/>
                          <w:marRight w:val="0"/>
                          <w:marTop w:val="0"/>
                          <w:marBottom w:val="0"/>
                          <w:divBdr>
                            <w:top w:val="none" w:sz="0" w:space="0" w:color="auto"/>
                            <w:left w:val="none" w:sz="0" w:space="0" w:color="auto"/>
                            <w:bottom w:val="none" w:sz="0" w:space="0" w:color="auto"/>
                            <w:right w:val="none" w:sz="0" w:space="0" w:color="auto"/>
                          </w:divBdr>
                          <w:divsChild>
                            <w:div w:id="149359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alog.gov.ru/"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government.ru/" TargetMode="External"/><Relationship Id="rId17" Type="http://schemas.openxmlformats.org/officeDocument/2006/relationships/hyperlink" Target="http://pravo.gov.ru" TargetMode="External"/><Relationship Id="rId2" Type="http://schemas.openxmlformats.org/officeDocument/2006/relationships/customXml" Target="../customXml/item2.xml"/><Relationship Id="rId16" Type="http://schemas.openxmlformats.org/officeDocument/2006/relationships/hyperlink" Target="http://www.gks.ru" TargetMode="External"/><Relationship Id="rId20" Type="http://schemas.openxmlformats.org/officeDocument/2006/relationships/hyperlink" Target="https://pb.nalo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uhonline.ru/users/59179"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minfin.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spark-interfax.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conomy.gov.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3143A-9393-4060-9216-645CD0570185}">
  <ds:schemaRefs>
    <ds:schemaRef ds:uri="http://schemas.microsoft.com/office/2006/metadata/properties"/>
    <ds:schemaRef ds:uri="http://schemas.microsoft.com/office/infopath/2007/PartnerControls"/>
    <ds:schemaRef ds:uri="19b4cd24-bfb5-4381-84b2-cde457f670ee"/>
  </ds:schemaRefs>
</ds:datastoreItem>
</file>

<file path=customXml/itemProps2.xml><?xml version="1.0" encoding="utf-8"?>
<ds:datastoreItem xmlns:ds="http://schemas.openxmlformats.org/officeDocument/2006/customXml" ds:itemID="{DD132CD2-FD88-4245-8B8E-F548C5088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D0AF8A-62AC-41BD-A8E2-6FFBBB3C79C2}">
  <ds:schemaRefs>
    <ds:schemaRef ds:uri="http://schemas.microsoft.com/sharepoint/v3/contenttype/forms"/>
  </ds:schemaRefs>
</ds:datastoreItem>
</file>

<file path=customXml/itemProps4.xml><?xml version="1.0" encoding="utf-8"?>
<ds:datastoreItem xmlns:ds="http://schemas.openxmlformats.org/officeDocument/2006/customXml" ds:itemID="{A0A23A73-07CF-4FAE-B4C8-F7C4C048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27</Pages>
  <Words>7577</Words>
  <Characters>43189</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10</cp:revision>
  <cp:lastPrinted>2019-04-15T07:43:00Z</cp:lastPrinted>
  <dcterms:created xsi:type="dcterms:W3CDTF">2025-03-14T08:23:00Z</dcterms:created>
  <dcterms:modified xsi:type="dcterms:W3CDTF">2025-04-16T07:55:00Z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